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7E718F" w14:textId="77777777" w:rsidR="0062232C" w:rsidRDefault="0062232C" w:rsidP="0062232C">
      <w:pPr>
        <w:pStyle w:val="Paragrafoelenco"/>
        <w:jc w:val="center"/>
        <w:rPr>
          <w:rFonts w:ascii="Times New Roman" w:eastAsia="Times New Roman" w:hAnsi="Times New Roman" w:cs="Times New Roman"/>
          <w:sz w:val="32"/>
          <w:szCs w:val="32"/>
          <w:lang w:eastAsia="it-IT"/>
        </w:rPr>
      </w:pPr>
      <w:r w:rsidRPr="00D972D6">
        <w:rPr>
          <w:rFonts w:ascii="Times New Roman" w:eastAsia="Times New Roman" w:hAnsi="Times New Roman" w:cs="Times New Roman"/>
          <w:sz w:val="32"/>
          <w:szCs w:val="32"/>
          <w:lang w:eastAsia="it-IT"/>
        </w:rPr>
        <w:t xml:space="preserve">Sulla facciata </w:t>
      </w:r>
      <w:r>
        <w:rPr>
          <w:rFonts w:ascii="Times New Roman" w:eastAsia="Times New Roman" w:hAnsi="Times New Roman" w:cs="Times New Roman"/>
          <w:sz w:val="32"/>
          <w:szCs w:val="32"/>
          <w:lang w:eastAsia="it-IT"/>
        </w:rPr>
        <w:t xml:space="preserve">l’enigma di </w:t>
      </w:r>
      <w:r w:rsidRPr="00D972D6">
        <w:rPr>
          <w:rFonts w:ascii="Times New Roman" w:eastAsia="Times New Roman" w:hAnsi="Times New Roman" w:cs="Times New Roman"/>
          <w:sz w:val="32"/>
          <w:szCs w:val="32"/>
          <w:lang w:eastAsia="it-IT"/>
        </w:rPr>
        <w:t>un’epigrafe e</w:t>
      </w:r>
      <w:r>
        <w:rPr>
          <w:rFonts w:ascii="Times New Roman" w:eastAsia="Times New Roman" w:hAnsi="Times New Roman" w:cs="Times New Roman"/>
          <w:sz w:val="32"/>
          <w:szCs w:val="32"/>
          <w:lang w:eastAsia="it-IT"/>
        </w:rPr>
        <w:t xml:space="preserve"> </w:t>
      </w:r>
      <w:r w:rsidRPr="00D972D6">
        <w:rPr>
          <w:rFonts w:ascii="Times New Roman" w:eastAsia="Times New Roman" w:hAnsi="Times New Roman" w:cs="Times New Roman"/>
          <w:sz w:val="32"/>
          <w:szCs w:val="32"/>
          <w:lang w:eastAsia="it-IT"/>
        </w:rPr>
        <w:t>d</w:t>
      </w:r>
      <w:r>
        <w:rPr>
          <w:rFonts w:ascii="Times New Roman" w:eastAsia="Times New Roman" w:hAnsi="Times New Roman" w:cs="Times New Roman"/>
          <w:sz w:val="32"/>
          <w:szCs w:val="32"/>
          <w:lang w:eastAsia="it-IT"/>
        </w:rPr>
        <w:t>i</w:t>
      </w:r>
      <w:r w:rsidRPr="00D972D6">
        <w:rPr>
          <w:rFonts w:ascii="Times New Roman" w:eastAsia="Times New Roman" w:hAnsi="Times New Roman" w:cs="Times New Roman"/>
          <w:sz w:val="32"/>
          <w:szCs w:val="32"/>
          <w:lang w:eastAsia="it-IT"/>
        </w:rPr>
        <w:t xml:space="preserve"> uno stemma marmoreo  </w:t>
      </w:r>
    </w:p>
    <w:p w14:paraId="57D76AAB" w14:textId="77777777" w:rsidR="0062232C" w:rsidRPr="00D972D6" w:rsidRDefault="0062232C" w:rsidP="0062232C">
      <w:pPr>
        <w:pStyle w:val="Paragrafoelenco"/>
        <w:jc w:val="center"/>
        <w:rPr>
          <w:rFonts w:ascii="Times New Roman" w:eastAsia="Times New Roman" w:hAnsi="Times New Roman" w:cs="Times New Roman"/>
          <w:sz w:val="32"/>
          <w:szCs w:val="32"/>
          <w:lang w:eastAsia="it-IT"/>
        </w:rPr>
      </w:pPr>
    </w:p>
    <w:p w14:paraId="7E23F54A" w14:textId="77777777" w:rsidR="0062232C" w:rsidRDefault="0062232C" w:rsidP="0062232C">
      <w:pPr>
        <w:pStyle w:val="Paragrafoelenco"/>
        <w:jc w:val="center"/>
        <w:rPr>
          <w:rFonts w:ascii="Times New Roman" w:eastAsia="Times New Roman" w:hAnsi="Times New Roman" w:cs="Times New Roman"/>
          <w:b/>
          <w:bCs/>
          <w:sz w:val="36"/>
          <w:szCs w:val="36"/>
          <w:lang w:eastAsia="it-IT"/>
        </w:rPr>
      </w:pPr>
      <w:r w:rsidRPr="00D972D6">
        <w:rPr>
          <w:rFonts w:ascii="Times New Roman" w:eastAsia="Times New Roman" w:hAnsi="Times New Roman" w:cs="Times New Roman"/>
          <w:b/>
          <w:bCs/>
          <w:sz w:val="36"/>
          <w:szCs w:val="36"/>
          <w:lang w:eastAsia="it-IT"/>
        </w:rPr>
        <w:t>LA “CHIESA DEL POPOLO” AD AVELLINO</w:t>
      </w:r>
    </w:p>
    <w:p w14:paraId="1AB3BD8B" w14:textId="74DBF408" w:rsidR="00C717E3" w:rsidRPr="00D972D6" w:rsidRDefault="00C717E3" w:rsidP="0062232C">
      <w:pPr>
        <w:pStyle w:val="Paragrafoelenco"/>
        <w:jc w:val="center"/>
        <w:rPr>
          <w:rFonts w:ascii="Times New Roman" w:eastAsia="Times New Roman" w:hAnsi="Times New Roman" w:cs="Times New Roman"/>
          <w:b/>
          <w:bCs/>
          <w:sz w:val="36"/>
          <w:szCs w:val="36"/>
          <w:lang w:eastAsia="it-IT"/>
        </w:rPr>
      </w:pPr>
      <w:r>
        <w:rPr>
          <w:rFonts w:ascii="Times New Roman" w:eastAsia="Times New Roman" w:hAnsi="Times New Roman" w:cs="Times New Roman"/>
          <w:b/>
          <w:bCs/>
          <w:sz w:val="36"/>
          <w:szCs w:val="36"/>
          <w:lang w:eastAsia="it-IT"/>
        </w:rPr>
        <w:t>Di Riccardo Sica</w:t>
      </w:r>
    </w:p>
    <w:p w14:paraId="4486098D" w14:textId="77777777" w:rsidR="0062232C" w:rsidRPr="00843D72" w:rsidRDefault="0062232C" w:rsidP="0062232C">
      <w:pPr>
        <w:pStyle w:val="Paragrafoelenco"/>
        <w:jc w:val="center"/>
        <w:rPr>
          <w:rFonts w:ascii="Times New Roman" w:eastAsia="Times New Roman" w:hAnsi="Times New Roman" w:cs="Times New Roman"/>
          <w:b/>
          <w:bCs/>
          <w:sz w:val="32"/>
          <w:szCs w:val="32"/>
          <w:lang w:eastAsia="it-IT"/>
        </w:rPr>
      </w:pPr>
    </w:p>
    <w:p w14:paraId="65292ED4" w14:textId="5237F53B" w:rsidR="0062232C" w:rsidRDefault="0062232C" w:rsidP="0062232C">
      <w:pPr>
        <w:tabs>
          <w:tab w:val="left" w:pos="700"/>
        </w:tabs>
        <w:jc w:val="both"/>
        <w:rPr>
          <w:rFonts w:ascii="Times New Roman" w:eastAsia="Times New Roman" w:hAnsi="Times New Roman" w:cs="Times New Roman"/>
          <w:i/>
          <w:iCs/>
          <w:sz w:val="22"/>
          <w:szCs w:val="22"/>
          <w:lang w:eastAsia="it-IT"/>
        </w:rPr>
      </w:pPr>
      <w:r w:rsidRPr="000B605B">
        <w:rPr>
          <w:rFonts w:ascii="Times New Roman" w:eastAsia="Times New Roman" w:hAnsi="Times New Roman" w:cs="Times New Roman"/>
          <w:i/>
          <w:iCs/>
          <w:sz w:val="22"/>
          <w:szCs w:val="22"/>
          <w:lang w:eastAsia="it-IT"/>
        </w:rPr>
        <w:t xml:space="preserve">Ci è sembrato doveroso non lasciare in sospeso la ricerca iniziata, prima di lasciarci, dallo storico Armando Montefusco sulla “Chiesa del popolo” di Avellino. L’abbiamo perciò continuata noi, </w:t>
      </w:r>
      <w:r w:rsidR="00AF515E">
        <w:rPr>
          <w:rFonts w:ascii="Times New Roman" w:eastAsia="Times New Roman" w:hAnsi="Times New Roman" w:cs="Times New Roman"/>
          <w:i/>
          <w:iCs/>
          <w:sz w:val="22"/>
          <w:szCs w:val="22"/>
          <w:lang w:eastAsia="it-IT"/>
        </w:rPr>
        <w:t xml:space="preserve">avendo avuto </w:t>
      </w:r>
      <w:r>
        <w:rPr>
          <w:rFonts w:ascii="Times New Roman" w:eastAsia="Times New Roman" w:hAnsi="Times New Roman" w:cs="Times New Roman"/>
          <w:i/>
          <w:iCs/>
          <w:sz w:val="22"/>
          <w:szCs w:val="22"/>
          <w:lang w:eastAsia="it-IT"/>
        </w:rPr>
        <w:t xml:space="preserve">la </w:t>
      </w:r>
      <w:r w:rsidRPr="000B605B">
        <w:rPr>
          <w:rFonts w:ascii="Times New Roman" w:eastAsia="Times New Roman" w:hAnsi="Times New Roman" w:cs="Times New Roman"/>
          <w:i/>
          <w:iCs/>
          <w:sz w:val="22"/>
          <w:szCs w:val="22"/>
          <w:lang w:eastAsia="it-IT"/>
        </w:rPr>
        <w:t>fortuna di scoprire elementi nuovi di indagine, che</w:t>
      </w:r>
      <w:r>
        <w:rPr>
          <w:rFonts w:ascii="Times New Roman" w:eastAsia="Times New Roman" w:hAnsi="Times New Roman" w:cs="Times New Roman"/>
          <w:i/>
          <w:iCs/>
          <w:sz w:val="22"/>
          <w:szCs w:val="22"/>
          <w:lang w:eastAsia="it-IT"/>
        </w:rPr>
        <w:t xml:space="preserve"> </w:t>
      </w:r>
      <w:r w:rsidRPr="000B605B">
        <w:rPr>
          <w:rFonts w:ascii="Times New Roman" w:eastAsia="Times New Roman" w:hAnsi="Times New Roman" w:cs="Times New Roman"/>
          <w:i/>
          <w:iCs/>
          <w:sz w:val="22"/>
          <w:szCs w:val="22"/>
          <w:lang w:eastAsia="it-IT"/>
        </w:rPr>
        <w:t>inquadrano in una visione globale più ampia e soddisfacente la storia di detta chiesa, coinvolgen</w:t>
      </w:r>
      <w:r>
        <w:rPr>
          <w:rFonts w:ascii="Times New Roman" w:eastAsia="Times New Roman" w:hAnsi="Times New Roman" w:cs="Times New Roman"/>
          <w:i/>
          <w:iCs/>
          <w:sz w:val="22"/>
          <w:szCs w:val="22"/>
          <w:lang w:eastAsia="it-IT"/>
        </w:rPr>
        <w:t>do</w:t>
      </w:r>
      <w:r w:rsidRPr="000B605B">
        <w:rPr>
          <w:rFonts w:ascii="Times New Roman" w:eastAsia="Times New Roman" w:hAnsi="Times New Roman" w:cs="Times New Roman"/>
          <w:i/>
          <w:iCs/>
          <w:sz w:val="22"/>
          <w:szCs w:val="22"/>
          <w:lang w:eastAsia="it-IT"/>
        </w:rPr>
        <w:t xml:space="preserve"> ben tre vescovi di Avellino, Francesco Gallo, Serafino Angelini e Giuseppe Padula, succedutisi dal 1896 al 1928, come risulta da un’analisi sia dell’epigrafe e sia dello scudo dello stemma marmoreo sulla facciata del tempio.</w:t>
      </w:r>
      <w:r>
        <w:rPr>
          <w:rFonts w:ascii="Times New Roman" w:eastAsia="Times New Roman" w:hAnsi="Times New Roman" w:cs="Times New Roman"/>
          <w:i/>
          <w:iCs/>
          <w:sz w:val="22"/>
          <w:szCs w:val="22"/>
          <w:lang w:eastAsia="it-IT"/>
        </w:rPr>
        <w:t xml:space="preserve"> Forse qualche dubbio o qualche punto oscuro, enigmatico, ancora rimane. </w:t>
      </w:r>
    </w:p>
    <w:p w14:paraId="77F6553A" w14:textId="77777777" w:rsidR="0062232C" w:rsidRPr="000B605B" w:rsidRDefault="0062232C" w:rsidP="0062232C">
      <w:pPr>
        <w:tabs>
          <w:tab w:val="left" w:pos="700"/>
        </w:tabs>
        <w:jc w:val="both"/>
        <w:rPr>
          <w:rFonts w:ascii="Times New Roman" w:eastAsia="Times New Roman" w:hAnsi="Times New Roman" w:cs="Times New Roman"/>
          <w:i/>
          <w:iCs/>
          <w:sz w:val="22"/>
          <w:szCs w:val="22"/>
          <w:lang w:eastAsia="it-IT"/>
        </w:rPr>
      </w:pPr>
      <w:r>
        <w:rPr>
          <w:rFonts w:ascii="Times New Roman" w:eastAsia="Times New Roman" w:hAnsi="Times New Roman" w:cs="Times New Roman"/>
          <w:i/>
          <w:iCs/>
          <w:sz w:val="22"/>
          <w:szCs w:val="22"/>
          <w:lang w:eastAsia="it-IT"/>
        </w:rPr>
        <w:t xml:space="preserve">Vogliamo dedicare idealmente questo articolo allo storico amico Armando Montefusco, che ci sollecitò, negli ultimi giorni di vita, a collaborare con lui per sviluppare la ricerca e lo studio sulla Chiesa del popolo, alla quale entrambi siamo stati sempre affezionati. </w:t>
      </w:r>
    </w:p>
    <w:p w14:paraId="40308696" w14:textId="77777777" w:rsidR="0062232C" w:rsidRPr="000B605B" w:rsidRDefault="0062232C" w:rsidP="0062232C">
      <w:pPr>
        <w:tabs>
          <w:tab w:val="left" w:pos="700"/>
        </w:tabs>
        <w:rPr>
          <w:rFonts w:ascii="Times New Roman" w:eastAsia="Times New Roman" w:hAnsi="Times New Roman" w:cs="Times New Roman"/>
          <w:i/>
          <w:iCs/>
          <w:sz w:val="22"/>
          <w:szCs w:val="22"/>
          <w:lang w:eastAsia="it-IT"/>
        </w:rPr>
      </w:pPr>
      <w:r w:rsidRPr="000B605B">
        <w:rPr>
          <w:rFonts w:ascii="Times New Roman" w:eastAsia="Times New Roman" w:hAnsi="Times New Roman" w:cs="Times New Roman"/>
          <w:i/>
          <w:iCs/>
          <w:sz w:val="22"/>
          <w:szCs w:val="22"/>
          <w:lang w:eastAsia="it-IT"/>
        </w:rPr>
        <w:t xml:space="preserve"> </w:t>
      </w:r>
    </w:p>
    <w:p w14:paraId="20A7ED5B" w14:textId="186D257C" w:rsidR="0062232C" w:rsidRDefault="0062232C" w:rsidP="0062232C">
      <w:pPr>
        <w:jc w:val="both"/>
        <w:rPr>
          <w:rFonts w:ascii="Times New Roman" w:eastAsia="Times New Roman" w:hAnsi="Times New Roman" w:cs="Times New Roman"/>
          <w:lang w:eastAsia="it-IT"/>
        </w:rPr>
      </w:pPr>
      <w:r>
        <w:rPr>
          <w:rFonts w:ascii="Times New Roman" w:eastAsia="Times New Roman" w:hAnsi="Times New Roman" w:cs="Times New Roman"/>
          <w:lang w:eastAsia="it-IT"/>
        </w:rPr>
        <w:t>Ad Avellino l</w:t>
      </w:r>
      <w:r w:rsidRPr="00AF5829">
        <w:rPr>
          <w:rFonts w:ascii="Times New Roman" w:eastAsia="Times New Roman" w:hAnsi="Times New Roman" w:cs="Times New Roman"/>
          <w:lang w:eastAsia="it-IT"/>
        </w:rPr>
        <w:t xml:space="preserve">'attuale Viale Italia, che </w:t>
      </w:r>
      <w:r>
        <w:rPr>
          <w:rFonts w:ascii="Times New Roman" w:eastAsia="Times New Roman" w:hAnsi="Times New Roman" w:cs="Times New Roman"/>
          <w:lang w:eastAsia="it-IT"/>
        </w:rPr>
        <w:t>si estende</w:t>
      </w:r>
      <w:r w:rsidRPr="00AF5829">
        <w:rPr>
          <w:rFonts w:ascii="Times New Roman" w:eastAsia="Times New Roman" w:hAnsi="Times New Roman" w:cs="Times New Roman"/>
          <w:lang w:eastAsia="it-IT"/>
        </w:rPr>
        <w:t xml:space="preserve"> dalla fine del Corso Vittorio Emanuele II (angolo con Via de </w:t>
      </w:r>
      <w:proofErr w:type="spellStart"/>
      <w:r w:rsidRPr="00AF5829">
        <w:rPr>
          <w:rFonts w:ascii="Times New Roman" w:eastAsia="Times New Roman" w:hAnsi="Times New Roman" w:cs="Times New Roman"/>
          <w:lang w:eastAsia="it-IT"/>
        </w:rPr>
        <w:t>Concilj</w:t>
      </w:r>
      <w:r>
        <w:rPr>
          <w:rFonts w:ascii="Times New Roman" w:eastAsia="Times New Roman" w:hAnsi="Times New Roman" w:cs="Times New Roman"/>
          <w:lang w:eastAsia="it-IT"/>
        </w:rPr>
        <w:t>is</w:t>
      </w:r>
      <w:proofErr w:type="spellEnd"/>
      <w:r w:rsidRPr="00AF5829">
        <w:rPr>
          <w:rFonts w:ascii="Times New Roman" w:eastAsia="Times New Roman" w:hAnsi="Times New Roman" w:cs="Times New Roman"/>
          <w:lang w:eastAsia="it-IT"/>
        </w:rPr>
        <w:t>) fino al Rione Speranza</w:t>
      </w:r>
      <w:r>
        <w:rPr>
          <w:rFonts w:ascii="Times New Roman" w:eastAsia="Times New Roman" w:hAnsi="Times New Roman" w:cs="Times New Roman"/>
          <w:lang w:eastAsia="it-IT"/>
        </w:rPr>
        <w:t>,</w:t>
      </w:r>
      <w:r w:rsidRPr="00AF5829">
        <w:rPr>
          <w:rFonts w:ascii="Times New Roman" w:eastAsia="Times New Roman" w:hAnsi="Times New Roman" w:cs="Times New Roman"/>
          <w:lang w:eastAsia="it-IT"/>
        </w:rPr>
        <w:t xml:space="preserve"> un tempo </w:t>
      </w:r>
      <w:r>
        <w:rPr>
          <w:rFonts w:ascii="Times New Roman" w:eastAsia="Times New Roman" w:hAnsi="Times New Roman" w:cs="Times New Roman"/>
          <w:lang w:eastAsia="it-IT"/>
        </w:rPr>
        <w:t xml:space="preserve">era chiamato </w:t>
      </w:r>
      <w:r w:rsidRPr="00AF5829">
        <w:rPr>
          <w:rFonts w:ascii="Times New Roman" w:eastAsia="Times New Roman" w:hAnsi="Times New Roman" w:cs="Times New Roman"/>
          <w:lang w:eastAsia="it-IT"/>
        </w:rPr>
        <w:t>Viale Regina Margherita</w:t>
      </w:r>
      <w:r>
        <w:rPr>
          <w:rFonts w:ascii="Times New Roman" w:eastAsia="Times New Roman" w:hAnsi="Times New Roman" w:cs="Times New Roman"/>
          <w:lang w:eastAsia="it-IT"/>
        </w:rPr>
        <w:t xml:space="preserve">. Oggi il </w:t>
      </w:r>
      <w:r w:rsidRPr="00AF5829">
        <w:rPr>
          <w:rFonts w:ascii="Times New Roman" w:eastAsia="Times New Roman" w:hAnsi="Times New Roman" w:cs="Times New Roman"/>
          <w:lang w:eastAsia="it-IT"/>
        </w:rPr>
        <w:t>bellissimo</w:t>
      </w:r>
      <w:r>
        <w:rPr>
          <w:rFonts w:ascii="Times New Roman" w:eastAsia="Times New Roman" w:hAnsi="Times New Roman" w:cs="Times New Roman"/>
          <w:lang w:eastAsia="it-IT"/>
        </w:rPr>
        <w:t xml:space="preserve"> viale si denomina più correntemente “</w:t>
      </w:r>
      <w:r w:rsidRPr="00AF5829">
        <w:rPr>
          <w:rFonts w:ascii="Times New Roman" w:eastAsia="Times New Roman" w:hAnsi="Times New Roman" w:cs="Times New Roman"/>
          <w:lang w:eastAsia="it-IT"/>
        </w:rPr>
        <w:t>Viale Platani</w:t>
      </w:r>
      <w:r>
        <w:rPr>
          <w:rFonts w:ascii="Times New Roman" w:eastAsia="Times New Roman" w:hAnsi="Times New Roman" w:cs="Times New Roman"/>
          <w:lang w:eastAsia="it-IT"/>
        </w:rPr>
        <w:t>”. Alla fine del Viale Platani</w:t>
      </w:r>
      <w:r w:rsidRPr="00AF5829">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 xml:space="preserve">in corrispondenza con l’antico Rione Speranza, si ammira tuttora una piccola e deliziosa chiesa che prende la denominazione di “Chiesa del popolo” (“Chiesa del popolo” si legge, infatti, nell’epigrafe sulla facciata) forse da </w:t>
      </w:r>
      <w:r w:rsidRPr="002F1A5D">
        <w:rPr>
          <w:rFonts w:ascii="Times New Roman" w:eastAsia="Times New Roman" w:hAnsi="Times New Roman" w:cs="Times New Roman"/>
          <w:i/>
          <w:iCs/>
          <w:lang w:eastAsia="it-IT"/>
        </w:rPr>
        <w:t>"populus"</w:t>
      </w:r>
      <w:r>
        <w:rPr>
          <w:rFonts w:ascii="Times New Roman" w:eastAsia="Times New Roman" w:hAnsi="Times New Roman" w:cs="Times New Roman"/>
          <w:lang w:eastAsia="it-IT"/>
        </w:rPr>
        <w:t xml:space="preserve">, sostantivo maschile che </w:t>
      </w:r>
      <w:r w:rsidRPr="002F1A5D">
        <w:rPr>
          <w:rFonts w:ascii="Times New Roman" w:eastAsia="Times New Roman" w:hAnsi="Times New Roman" w:cs="Times New Roman"/>
          <w:lang w:eastAsia="it-IT"/>
        </w:rPr>
        <w:t>in latino significa "pioppo"</w:t>
      </w:r>
      <w:r>
        <w:rPr>
          <w:rFonts w:ascii="Times New Roman" w:eastAsia="Times New Roman" w:hAnsi="Times New Roman" w:cs="Times New Roman"/>
          <w:lang w:eastAsia="it-IT"/>
        </w:rPr>
        <w:t>, cioè “platano”,</w:t>
      </w:r>
      <w:r w:rsidRPr="0033620D">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 xml:space="preserve">per indicare che la chiesetta si situa, appunto, al culmine di un viale alberato di platani, ovvero di pioppi (con il termine “pioppo” si intendono, più in generale, migliaia di tipi di alberi tra cui, appunto, il platano; analogamente a Roma la Chiesa del popolo si chiama così perché Nerone, dopo l’incendio di Roma,  creò un boschetto di pioppi proprio nei pressi di piazza del popolo ; ad Avellino si dice ancora ” </w:t>
      </w:r>
      <w:proofErr w:type="spellStart"/>
      <w:r>
        <w:rPr>
          <w:rFonts w:ascii="Times New Roman" w:eastAsia="Times New Roman" w:hAnsi="Times New Roman" w:cs="Times New Roman"/>
          <w:lang w:eastAsia="it-IT"/>
        </w:rPr>
        <w:t>fore</w:t>
      </w:r>
      <w:proofErr w:type="spellEnd"/>
      <w:r>
        <w:rPr>
          <w:rFonts w:ascii="Times New Roman" w:eastAsia="Times New Roman" w:hAnsi="Times New Roman" w:cs="Times New Roman"/>
          <w:lang w:eastAsia="it-IT"/>
        </w:rPr>
        <w:t xml:space="preserve"> ‘e </w:t>
      </w:r>
      <w:proofErr w:type="spellStart"/>
      <w:r>
        <w:rPr>
          <w:rFonts w:ascii="Times New Roman" w:eastAsia="Times New Roman" w:hAnsi="Times New Roman" w:cs="Times New Roman"/>
          <w:lang w:eastAsia="it-IT"/>
        </w:rPr>
        <w:t>chioppe</w:t>
      </w:r>
      <w:proofErr w:type="spellEnd"/>
      <w:r>
        <w:rPr>
          <w:rFonts w:ascii="Times New Roman" w:eastAsia="Times New Roman" w:hAnsi="Times New Roman" w:cs="Times New Roman"/>
          <w:lang w:eastAsia="it-IT"/>
        </w:rPr>
        <w:t xml:space="preserve">” o “ </w:t>
      </w:r>
      <w:proofErr w:type="spellStart"/>
      <w:r>
        <w:rPr>
          <w:rFonts w:ascii="Times New Roman" w:eastAsia="Times New Roman" w:hAnsi="Times New Roman" w:cs="Times New Roman"/>
          <w:lang w:eastAsia="it-IT"/>
        </w:rPr>
        <w:t>soott’ecchioppe</w:t>
      </w:r>
      <w:proofErr w:type="spellEnd"/>
      <w:r>
        <w:rPr>
          <w:rFonts w:ascii="Times New Roman" w:eastAsia="Times New Roman" w:hAnsi="Times New Roman" w:cs="Times New Roman"/>
          <w:lang w:eastAsia="it-IT"/>
        </w:rPr>
        <w:t xml:space="preserve">”), oppure dal sostantivo latino femminile </w:t>
      </w:r>
      <w:r w:rsidRPr="002F1A5D">
        <w:rPr>
          <w:rFonts w:ascii="Times New Roman" w:eastAsia="Times New Roman" w:hAnsi="Times New Roman" w:cs="Times New Roman"/>
          <w:i/>
          <w:iCs/>
          <w:lang w:eastAsia="it-IT"/>
        </w:rPr>
        <w:t>"populus</w:t>
      </w:r>
      <w:r>
        <w:rPr>
          <w:rFonts w:ascii="Times New Roman" w:eastAsia="Times New Roman" w:hAnsi="Times New Roman" w:cs="Times New Roman"/>
          <w:lang w:eastAsia="it-IT"/>
        </w:rPr>
        <w:t xml:space="preserve">,” che significa </w:t>
      </w:r>
      <w:r w:rsidRPr="002F1A5D">
        <w:rPr>
          <w:rFonts w:ascii="Times New Roman" w:eastAsia="Times New Roman" w:hAnsi="Times New Roman" w:cs="Times New Roman"/>
          <w:lang w:eastAsia="it-IT"/>
        </w:rPr>
        <w:t>"popolo"</w:t>
      </w:r>
      <w:r>
        <w:rPr>
          <w:rFonts w:ascii="Times New Roman" w:eastAsia="Times New Roman" w:hAnsi="Times New Roman" w:cs="Times New Roman"/>
          <w:lang w:eastAsia="it-IT"/>
        </w:rPr>
        <w:t>, gente, popolazion</w:t>
      </w:r>
      <w:r w:rsidR="00CA6B96">
        <w:rPr>
          <w:rFonts w:ascii="Times New Roman" w:eastAsia="Times New Roman" w:hAnsi="Times New Roman" w:cs="Times New Roman"/>
          <w:lang w:eastAsia="it-IT"/>
        </w:rPr>
        <w:t xml:space="preserve">e ( l’epigrafe indica appunto </w:t>
      </w:r>
      <w:r w:rsidR="006B3051">
        <w:rPr>
          <w:rFonts w:ascii="Times New Roman" w:eastAsia="Times New Roman" w:hAnsi="Times New Roman" w:cs="Times New Roman"/>
          <w:lang w:eastAsia="it-IT"/>
        </w:rPr>
        <w:t xml:space="preserve">con </w:t>
      </w:r>
      <w:r w:rsidR="00CA6B96">
        <w:rPr>
          <w:rFonts w:ascii="Times New Roman" w:eastAsia="Times New Roman" w:hAnsi="Times New Roman" w:cs="Times New Roman"/>
          <w:lang w:eastAsia="it-IT"/>
        </w:rPr>
        <w:t>la denominazione di “Chiesa del popolo” che il popolo contribuì economicamente</w:t>
      </w:r>
      <w:r w:rsidR="006B3051">
        <w:rPr>
          <w:rFonts w:ascii="Times New Roman" w:eastAsia="Times New Roman" w:hAnsi="Times New Roman" w:cs="Times New Roman"/>
          <w:lang w:eastAsia="it-IT"/>
        </w:rPr>
        <w:t xml:space="preserve"> all’edificazione della chiesa</w:t>
      </w:r>
      <w:r w:rsidR="00CA6B96">
        <w:rPr>
          <w:rFonts w:ascii="Times New Roman" w:eastAsia="Times New Roman" w:hAnsi="Times New Roman" w:cs="Times New Roman"/>
          <w:lang w:eastAsia="it-IT"/>
        </w:rPr>
        <w:t xml:space="preserve">). La </w:t>
      </w:r>
      <w:r>
        <w:rPr>
          <w:rFonts w:ascii="Times New Roman" w:eastAsia="Times New Roman" w:hAnsi="Times New Roman" w:cs="Times New Roman"/>
          <w:lang w:eastAsia="it-IT"/>
        </w:rPr>
        <w:t>chiesetta avellinese s’intitola</w:t>
      </w:r>
      <w:r w:rsidR="00CA6B96">
        <w:rPr>
          <w:rFonts w:ascii="Times New Roman" w:eastAsia="Times New Roman" w:hAnsi="Times New Roman" w:cs="Times New Roman"/>
          <w:lang w:eastAsia="it-IT"/>
        </w:rPr>
        <w:t xml:space="preserve"> ”del popolo” sulla facciata </w:t>
      </w:r>
      <w:r>
        <w:rPr>
          <w:rFonts w:ascii="Times New Roman" w:eastAsia="Times New Roman" w:hAnsi="Times New Roman" w:cs="Times New Roman"/>
          <w:lang w:eastAsia="it-IT"/>
        </w:rPr>
        <w:t>volendo intendere per popolo</w:t>
      </w:r>
      <w:r w:rsidRPr="00070139">
        <w:t xml:space="preserve"> </w:t>
      </w:r>
      <w:r>
        <w:rPr>
          <w:rFonts w:ascii="Times New Roman" w:eastAsia="Times New Roman" w:hAnsi="Times New Roman" w:cs="Times New Roman"/>
          <w:lang w:eastAsia="it-IT"/>
        </w:rPr>
        <w:t xml:space="preserve">una popolazione </w:t>
      </w:r>
      <w:r w:rsidRPr="00070139">
        <w:rPr>
          <w:rFonts w:ascii="Times New Roman" w:eastAsia="Times New Roman" w:hAnsi="Times New Roman" w:cs="Times New Roman"/>
          <w:lang w:eastAsia="it-IT"/>
        </w:rPr>
        <w:t>tradizionalmente identificabil</w:t>
      </w:r>
      <w:r>
        <w:rPr>
          <w:rFonts w:ascii="Times New Roman" w:eastAsia="Times New Roman" w:hAnsi="Times New Roman" w:cs="Times New Roman"/>
          <w:lang w:eastAsia="it-IT"/>
        </w:rPr>
        <w:t>e</w:t>
      </w:r>
      <w:r w:rsidRPr="00070139">
        <w:rPr>
          <w:rFonts w:ascii="Times New Roman" w:eastAsia="Times New Roman" w:hAnsi="Times New Roman" w:cs="Times New Roman"/>
          <w:lang w:eastAsia="it-IT"/>
        </w:rPr>
        <w:t xml:space="preserve"> con la classe sociale più numerosa e meno privilegiata o riconducibil</w:t>
      </w:r>
      <w:r>
        <w:rPr>
          <w:rFonts w:ascii="Times New Roman" w:eastAsia="Times New Roman" w:hAnsi="Times New Roman" w:cs="Times New Roman"/>
          <w:lang w:eastAsia="it-IT"/>
        </w:rPr>
        <w:t>e</w:t>
      </w:r>
      <w:r w:rsidRPr="00070139">
        <w:rPr>
          <w:rFonts w:ascii="Times New Roman" w:eastAsia="Times New Roman" w:hAnsi="Times New Roman" w:cs="Times New Roman"/>
          <w:lang w:eastAsia="it-IT"/>
        </w:rPr>
        <w:t xml:space="preserve"> al livello inferiore e anonimo della massa</w:t>
      </w:r>
      <w:r>
        <w:rPr>
          <w:rFonts w:ascii="Times New Roman" w:eastAsia="Times New Roman" w:hAnsi="Times New Roman" w:cs="Times New Roman"/>
          <w:lang w:eastAsia="it-IT"/>
        </w:rPr>
        <w:t xml:space="preserve"> di gente</w:t>
      </w:r>
      <w:r w:rsidRPr="00070139">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 xml:space="preserve">a cui </w:t>
      </w:r>
      <w:r w:rsidRPr="00070139">
        <w:rPr>
          <w:rFonts w:ascii="Times New Roman" w:eastAsia="Times New Roman" w:hAnsi="Times New Roman" w:cs="Times New Roman"/>
          <w:lang w:eastAsia="it-IT"/>
        </w:rPr>
        <w:t>tuttavia sarebbe</w:t>
      </w:r>
      <w:r>
        <w:rPr>
          <w:rFonts w:ascii="Times New Roman" w:eastAsia="Times New Roman" w:hAnsi="Times New Roman" w:cs="Times New Roman"/>
          <w:lang w:eastAsia="it-IT"/>
        </w:rPr>
        <w:t>ro</w:t>
      </w:r>
      <w:r w:rsidRPr="00070139">
        <w:rPr>
          <w:rFonts w:ascii="Times New Roman" w:eastAsia="Times New Roman" w:hAnsi="Times New Roman" w:cs="Times New Roman"/>
          <w:lang w:eastAsia="it-IT"/>
        </w:rPr>
        <w:t xml:space="preserve"> consentit</w:t>
      </w:r>
      <w:r>
        <w:rPr>
          <w:rFonts w:ascii="Times New Roman" w:eastAsia="Times New Roman" w:hAnsi="Times New Roman" w:cs="Times New Roman"/>
          <w:lang w:eastAsia="it-IT"/>
        </w:rPr>
        <w:t>e</w:t>
      </w:r>
      <w:r w:rsidRPr="00070139">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w:t>
      </w:r>
      <w:r w:rsidRPr="00070139">
        <w:rPr>
          <w:rFonts w:ascii="Times New Roman" w:eastAsia="Times New Roman" w:hAnsi="Times New Roman" w:cs="Times New Roman"/>
          <w:lang w:eastAsia="it-IT"/>
        </w:rPr>
        <w:t>spec</w:t>
      </w:r>
      <w:r>
        <w:rPr>
          <w:rFonts w:ascii="Times New Roman" w:eastAsia="Times New Roman" w:hAnsi="Times New Roman" w:cs="Times New Roman"/>
          <w:lang w:eastAsia="it-IT"/>
        </w:rPr>
        <w:t>ialmente</w:t>
      </w:r>
      <w:r w:rsidRPr="00070139">
        <w:rPr>
          <w:rFonts w:ascii="Times New Roman" w:eastAsia="Times New Roman" w:hAnsi="Times New Roman" w:cs="Times New Roman"/>
          <w:lang w:eastAsia="it-IT"/>
        </w:rPr>
        <w:t xml:space="preserve"> secondo le teorie dei Romantici</w:t>
      </w:r>
      <w:r>
        <w:rPr>
          <w:rFonts w:ascii="Times New Roman" w:eastAsia="Times New Roman" w:hAnsi="Times New Roman" w:cs="Times New Roman"/>
          <w:lang w:eastAsia="it-IT"/>
        </w:rPr>
        <w:t xml:space="preserve">) </w:t>
      </w:r>
      <w:r w:rsidRPr="00070139">
        <w:rPr>
          <w:rFonts w:ascii="Times New Roman" w:eastAsia="Times New Roman" w:hAnsi="Times New Roman" w:cs="Times New Roman"/>
          <w:lang w:eastAsia="it-IT"/>
        </w:rPr>
        <w:t xml:space="preserve">l'elaborazione e la conservazione degli elementi più caratteristici e più genuini (e per ciò stesso più validi) del patrimonio culturale della </w:t>
      </w:r>
      <w:r>
        <w:rPr>
          <w:rFonts w:ascii="Times New Roman" w:eastAsia="Times New Roman" w:hAnsi="Times New Roman" w:cs="Times New Roman"/>
          <w:lang w:eastAsia="it-IT"/>
        </w:rPr>
        <w:t xml:space="preserve">zona interessata </w:t>
      </w:r>
      <w:r w:rsidRPr="00070139">
        <w:rPr>
          <w:rFonts w:ascii="Times New Roman" w:eastAsia="Times New Roman" w:hAnsi="Times New Roman" w:cs="Times New Roman"/>
          <w:lang w:eastAsia="it-IT"/>
        </w:rPr>
        <w:t>(</w:t>
      </w:r>
      <w:r>
        <w:rPr>
          <w:rFonts w:ascii="Times New Roman" w:eastAsia="Times New Roman" w:hAnsi="Times New Roman" w:cs="Times New Roman"/>
          <w:lang w:eastAsia="it-IT"/>
        </w:rPr>
        <w:t xml:space="preserve">infatti comunemente si dice anche p.e. </w:t>
      </w:r>
      <w:r w:rsidRPr="00070139">
        <w:rPr>
          <w:rFonts w:ascii="Times New Roman" w:eastAsia="Times New Roman" w:hAnsi="Times New Roman" w:cs="Times New Roman"/>
          <w:i/>
          <w:iCs/>
          <w:lang w:eastAsia="it-IT"/>
        </w:rPr>
        <w:t>la lingua</w:t>
      </w:r>
      <w:r>
        <w:rPr>
          <w:rFonts w:ascii="Times New Roman" w:eastAsia="Times New Roman" w:hAnsi="Times New Roman" w:cs="Times New Roman"/>
          <w:i/>
          <w:iCs/>
          <w:lang w:eastAsia="it-IT"/>
        </w:rPr>
        <w:t xml:space="preserve"> del popolo</w:t>
      </w:r>
      <w:r w:rsidRPr="00070139">
        <w:rPr>
          <w:rFonts w:ascii="Times New Roman" w:eastAsia="Times New Roman" w:hAnsi="Times New Roman" w:cs="Times New Roman"/>
          <w:lang w:eastAsia="it-IT"/>
        </w:rPr>
        <w:t xml:space="preserve">, </w:t>
      </w:r>
      <w:r w:rsidRPr="00070139">
        <w:rPr>
          <w:rFonts w:ascii="Times New Roman" w:eastAsia="Times New Roman" w:hAnsi="Times New Roman" w:cs="Times New Roman"/>
          <w:i/>
          <w:iCs/>
          <w:lang w:eastAsia="it-IT"/>
        </w:rPr>
        <w:t>la poesia del p</w:t>
      </w:r>
      <w:r>
        <w:rPr>
          <w:rFonts w:ascii="Times New Roman" w:eastAsia="Times New Roman" w:hAnsi="Times New Roman" w:cs="Times New Roman"/>
          <w:i/>
          <w:iCs/>
          <w:lang w:eastAsia="it-IT"/>
        </w:rPr>
        <w:t>opolo</w:t>
      </w:r>
      <w:r w:rsidRPr="00070139">
        <w:rPr>
          <w:rFonts w:ascii="Times New Roman" w:eastAsia="Times New Roman" w:hAnsi="Times New Roman" w:cs="Times New Roman"/>
          <w:lang w:eastAsia="it-IT"/>
        </w:rPr>
        <w:t>).</w:t>
      </w:r>
      <w:r>
        <w:rPr>
          <w:rFonts w:ascii="Times New Roman" w:eastAsia="Times New Roman" w:hAnsi="Times New Roman" w:cs="Times New Roman"/>
          <w:lang w:eastAsia="it-IT"/>
        </w:rPr>
        <w:t xml:space="preserve">Tra la fine dell’Ottocento e i primi decenni del Novecento la parola ”popolo” era in così largo uso e diffusa ad Avellino che qui, in quegli anni a cui si riferisce la chiesetta in questione, anche una Gazzetta giornalistica era intitolata  al popolo ,“La Voce del popolo”, (più tardi, nella prima metà del Novecento, verrà fondata la Gazzetta religiosa “L’IMMACOLATA” dal nome di </w:t>
      </w:r>
      <w:r w:rsidRPr="00E46A07">
        <w:rPr>
          <w:rFonts w:ascii="Times New Roman" w:eastAsia="Times New Roman" w:hAnsi="Times New Roman" w:cs="Times New Roman"/>
          <w:i/>
          <w:iCs/>
          <w:lang w:eastAsia="it-IT"/>
        </w:rPr>
        <w:t>Immacolata</w:t>
      </w:r>
      <w:r>
        <w:rPr>
          <w:rFonts w:ascii="Times New Roman" w:eastAsia="Times New Roman" w:hAnsi="Times New Roman" w:cs="Times New Roman"/>
          <w:lang w:eastAsia="it-IT"/>
        </w:rPr>
        <w:t xml:space="preserve"> dato alla Chiesa del popolo), ed al popolo era intitolata ad Avellino una piazza, “Piazza del popolo” ( </w:t>
      </w:r>
      <w:r w:rsidR="00CA6B96">
        <w:rPr>
          <w:rFonts w:ascii="Times New Roman" w:eastAsia="Times New Roman" w:hAnsi="Times New Roman" w:cs="Times New Roman"/>
          <w:lang w:eastAsia="it-IT"/>
        </w:rPr>
        <w:t xml:space="preserve">a lato di </w:t>
      </w:r>
      <w:r>
        <w:rPr>
          <w:rFonts w:ascii="Times New Roman" w:eastAsia="Times New Roman" w:hAnsi="Times New Roman" w:cs="Times New Roman"/>
          <w:lang w:eastAsia="it-IT"/>
        </w:rPr>
        <w:t>“</w:t>
      </w:r>
      <w:proofErr w:type="spellStart"/>
      <w:r>
        <w:rPr>
          <w:rFonts w:ascii="Times New Roman" w:eastAsia="Times New Roman" w:hAnsi="Times New Roman" w:cs="Times New Roman"/>
          <w:lang w:eastAsia="it-IT"/>
        </w:rPr>
        <w:t>fore</w:t>
      </w:r>
      <w:proofErr w:type="spellEnd"/>
      <w:r>
        <w:rPr>
          <w:rFonts w:ascii="Times New Roman" w:eastAsia="Times New Roman" w:hAnsi="Times New Roman" w:cs="Times New Roman"/>
          <w:lang w:eastAsia="it-IT"/>
        </w:rPr>
        <w:t xml:space="preserve"> ‘o Largo”,  </w:t>
      </w:r>
      <w:r>
        <w:rPr>
          <w:rFonts w:ascii="Times New Roman" w:eastAsia="Times New Roman" w:hAnsi="Times New Roman" w:cs="Times New Roman"/>
          <w:color w:val="000000" w:themeColor="text1"/>
          <w:lang w:eastAsia="it-IT"/>
        </w:rPr>
        <w:t xml:space="preserve">a lato </w:t>
      </w:r>
      <w:r w:rsidR="00CA6B96">
        <w:rPr>
          <w:rFonts w:ascii="Times New Roman" w:eastAsia="Times New Roman" w:hAnsi="Times New Roman" w:cs="Times New Roman"/>
          <w:color w:val="000000" w:themeColor="text1"/>
          <w:lang w:eastAsia="it-IT"/>
        </w:rPr>
        <w:t xml:space="preserve">cioè </w:t>
      </w:r>
      <w:r>
        <w:rPr>
          <w:rFonts w:ascii="Times New Roman" w:eastAsia="Times New Roman" w:hAnsi="Times New Roman" w:cs="Times New Roman"/>
          <w:color w:val="000000" w:themeColor="text1"/>
          <w:lang w:eastAsia="it-IT"/>
        </w:rPr>
        <w:t xml:space="preserve">del piccolo  spiazzo in cui insiste </w:t>
      </w:r>
      <w:r w:rsidRPr="00AC20AA">
        <w:rPr>
          <w:rFonts w:ascii="Times New Roman" w:eastAsia="Times New Roman" w:hAnsi="Times New Roman" w:cs="Times New Roman"/>
          <w:color w:val="000000" w:themeColor="text1"/>
          <w:lang w:eastAsia="it-IT"/>
        </w:rPr>
        <w:t>l’attuale Palazzo vescovile</w:t>
      </w:r>
      <w:r>
        <w:rPr>
          <w:rFonts w:ascii="Times New Roman" w:eastAsia="Times New Roman" w:hAnsi="Times New Roman" w:cs="Times New Roman"/>
          <w:color w:val="000000" w:themeColor="text1"/>
          <w:lang w:eastAsia="it-IT"/>
        </w:rPr>
        <w:t>,</w:t>
      </w:r>
      <w:r>
        <w:rPr>
          <w:rFonts w:ascii="Times New Roman" w:eastAsia="Times New Roman" w:hAnsi="Times New Roman" w:cs="Times New Roman"/>
          <w:lang w:eastAsia="it-IT"/>
        </w:rPr>
        <w:t xml:space="preserve"> dove aveva luogo - fino al giorno del terremoto del 23 novembre 1980- un importante </w:t>
      </w:r>
      <w:r w:rsidRPr="00AC20AA">
        <w:rPr>
          <w:rFonts w:ascii="Times New Roman" w:eastAsia="Times New Roman" w:hAnsi="Times New Roman" w:cs="Times New Roman"/>
          <w:color w:val="000000" w:themeColor="text1"/>
          <w:lang w:eastAsia="it-IT"/>
        </w:rPr>
        <w:t>mercato</w:t>
      </w:r>
      <w:r>
        <w:rPr>
          <w:rFonts w:ascii="Times New Roman" w:eastAsia="Times New Roman" w:hAnsi="Times New Roman" w:cs="Times New Roman"/>
          <w:color w:val="000000" w:themeColor="text1"/>
          <w:lang w:eastAsia="it-IT"/>
        </w:rPr>
        <w:t xml:space="preserve"> popolare cittadino</w:t>
      </w:r>
      <w:r w:rsidRPr="00AC20AA">
        <w:rPr>
          <w:rFonts w:ascii="Times New Roman" w:eastAsia="Times New Roman" w:hAnsi="Times New Roman" w:cs="Times New Roman"/>
          <w:color w:val="000000" w:themeColor="text1"/>
          <w:lang w:eastAsia="it-IT"/>
        </w:rPr>
        <w:t>).</w:t>
      </w:r>
      <w:r>
        <w:rPr>
          <w:rFonts w:ascii="Times New Roman" w:eastAsia="Times New Roman" w:hAnsi="Times New Roman" w:cs="Times New Roman"/>
          <w:color w:val="000000" w:themeColor="text1"/>
          <w:lang w:eastAsia="it-IT"/>
        </w:rPr>
        <w:t xml:space="preserve"> </w:t>
      </w:r>
      <w:r w:rsidR="00F71474">
        <w:rPr>
          <w:rFonts w:ascii="Times New Roman" w:eastAsia="Times New Roman" w:hAnsi="Times New Roman" w:cs="Times New Roman"/>
          <w:color w:val="000000" w:themeColor="text1"/>
          <w:lang w:eastAsia="it-IT"/>
        </w:rPr>
        <w:t>G</w:t>
      </w:r>
      <w:r w:rsidR="00F71474" w:rsidRPr="00AC20AA">
        <w:rPr>
          <w:rFonts w:ascii="Times New Roman" w:eastAsia="Times New Roman" w:hAnsi="Times New Roman" w:cs="Times New Roman"/>
          <w:color w:val="000000" w:themeColor="text1"/>
          <w:lang w:eastAsia="it-IT"/>
        </w:rPr>
        <w:t>eneralizzando il significato della parola “pop</w:t>
      </w:r>
      <w:r w:rsidR="00F71474">
        <w:rPr>
          <w:rFonts w:ascii="Times New Roman" w:eastAsia="Times New Roman" w:hAnsi="Times New Roman" w:cs="Times New Roman"/>
          <w:color w:val="000000" w:themeColor="text1"/>
          <w:lang w:eastAsia="it-IT"/>
        </w:rPr>
        <w:t>o</w:t>
      </w:r>
      <w:r w:rsidR="00F71474" w:rsidRPr="00AC20AA">
        <w:rPr>
          <w:rFonts w:ascii="Times New Roman" w:eastAsia="Times New Roman" w:hAnsi="Times New Roman" w:cs="Times New Roman"/>
          <w:color w:val="000000" w:themeColor="text1"/>
          <w:lang w:eastAsia="it-IT"/>
        </w:rPr>
        <w:t>lo”</w:t>
      </w:r>
      <w:r w:rsidR="00F71474">
        <w:rPr>
          <w:rFonts w:ascii="Times New Roman" w:eastAsia="Times New Roman" w:hAnsi="Times New Roman" w:cs="Times New Roman"/>
          <w:color w:val="000000" w:themeColor="text1"/>
          <w:lang w:eastAsia="it-IT"/>
        </w:rPr>
        <w:t xml:space="preserve">, più semplicemente </w:t>
      </w:r>
      <w:r w:rsidR="00F71474" w:rsidRPr="00AC20AA">
        <w:rPr>
          <w:rFonts w:ascii="Times New Roman" w:eastAsia="Times New Roman" w:hAnsi="Times New Roman" w:cs="Times New Roman"/>
          <w:color w:val="000000" w:themeColor="text1"/>
          <w:lang w:eastAsia="it-IT"/>
        </w:rPr>
        <w:t>può dirsi</w:t>
      </w:r>
      <w:r w:rsidR="00F71474">
        <w:rPr>
          <w:rFonts w:ascii="Times New Roman" w:eastAsia="Times New Roman" w:hAnsi="Times New Roman" w:cs="Times New Roman"/>
          <w:color w:val="000000" w:themeColor="text1"/>
          <w:lang w:eastAsia="it-IT"/>
        </w:rPr>
        <w:t xml:space="preserve"> </w:t>
      </w:r>
      <w:r w:rsidR="00F71474" w:rsidRPr="00AC20AA">
        <w:rPr>
          <w:rFonts w:ascii="Times New Roman" w:eastAsia="Times New Roman" w:hAnsi="Times New Roman" w:cs="Times New Roman"/>
          <w:color w:val="000000" w:themeColor="text1"/>
          <w:lang w:eastAsia="it-IT"/>
        </w:rPr>
        <w:t>che</w:t>
      </w:r>
      <w:r w:rsidR="00F71474">
        <w:rPr>
          <w:rFonts w:ascii="Times New Roman" w:eastAsia="Times New Roman" w:hAnsi="Times New Roman" w:cs="Times New Roman"/>
          <w:color w:val="000000" w:themeColor="text1"/>
          <w:lang w:eastAsia="it-IT"/>
        </w:rPr>
        <w:t xml:space="preserve"> </w:t>
      </w:r>
      <w:r w:rsidR="00F71474" w:rsidRPr="00AC20AA">
        <w:rPr>
          <w:rFonts w:ascii="Times New Roman" w:eastAsia="Times New Roman" w:hAnsi="Times New Roman" w:cs="Times New Roman"/>
          <w:color w:val="000000" w:themeColor="text1"/>
          <w:lang w:eastAsia="it-IT"/>
        </w:rPr>
        <w:t xml:space="preserve">con la denominazione di “Chiesa del popolo” </w:t>
      </w:r>
      <w:r w:rsidR="00F71474">
        <w:rPr>
          <w:rFonts w:ascii="Times New Roman" w:eastAsia="Times New Roman" w:hAnsi="Times New Roman" w:cs="Times New Roman"/>
          <w:color w:val="000000" w:themeColor="text1"/>
          <w:lang w:eastAsia="it-IT"/>
        </w:rPr>
        <w:t xml:space="preserve">conferita </w:t>
      </w:r>
      <w:r w:rsidR="00F71474" w:rsidRPr="00AC20AA">
        <w:rPr>
          <w:rFonts w:ascii="Times New Roman" w:eastAsia="Times New Roman" w:hAnsi="Times New Roman" w:cs="Times New Roman"/>
          <w:color w:val="000000" w:themeColor="text1"/>
          <w:lang w:eastAsia="it-IT"/>
        </w:rPr>
        <w:t>a</w:t>
      </w:r>
      <w:r w:rsidR="00F71474">
        <w:rPr>
          <w:rFonts w:ascii="Times New Roman" w:eastAsia="Times New Roman" w:hAnsi="Times New Roman" w:cs="Times New Roman"/>
          <w:color w:val="000000" w:themeColor="text1"/>
          <w:lang w:eastAsia="it-IT"/>
        </w:rPr>
        <w:t>lla</w:t>
      </w:r>
      <w:r w:rsidR="00F71474" w:rsidRPr="00AC20AA">
        <w:rPr>
          <w:rFonts w:ascii="Times New Roman" w:eastAsia="Times New Roman" w:hAnsi="Times New Roman" w:cs="Times New Roman"/>
          <w:color w:val="000000" w:themeColor="text1"/>
          <w:lang w:eastAsia="it-IT"/>
        </w:rPr>
        <w:t xml:space="preserve"> </w:t>
      </w:r>
      <w:r w:rsidR="00F71474">
        <w:rPr>
          <w:rFonts w:ascii="Times New Roman" w:eastAsia="Times New Roman" w:hAnsi="Times New Roman" w:cs="Times New Roman"/>
          <w:color w:val="000000" w:themeColor="text1"/>
          <w:lang w:eastAsia="it-IT"/>
        </w:rPr>
        <w:t>c</w:t>
      </w:r>
      <w:r w:rsidR="00F71474" w:rsidRPr="00AC20AA">
        <w:rPr>
          <w:rFonts w:ascii="Times New Roman" w:eastAsia="Times New Roman" w:hAnsi="Times New Roman" w:cs="Times New Roman"/>
          <w:color w:val="000000" w:themeColor="text1"/>
          <w:lang w:eastAsia="it-IT"/>
        </w:rPr>
        <w:t xml:space="preserve">hiesetta al Viale Platani ad Avellino si </w:t>
      </w:r>
      <w:r w:rsidR="00F71474">
        <w:rPr>
          <w:rFonts w:ascii="Times New Roman" w:eastAsia="Times New Roman" w:hAnsi="Times New Roman" w:cs="Times New Roman"/>
          <w:color w:val="000000" w:themeColor="text1"/>
          <w:lang w:eastAsia="it-IT"/>
        </w:rPr>
        <w:t xml:space="preserve">volesse indicare, in una dimensione più ampia,  </w:t>
      </w:r>
      <w:r w:rsidR="00F71474" w:rsidRPr="00AC20AA">
        <w:rPr>
          <w:rFonts w:ascii="Times New Roman" w:eastAsia="Times New Roman" w:hAnsi="Times New Roman" w:cs="Times New Roman"/>
          <w:color w:val="000000" w:themeColor="text1"/>
          <w:lang w:eastAsia="it-IT"/>
        </w:rPr>
        <w:t>la “Chiesa degli Avellinesi”, del popolo avellinese (</w:t>
      </w:r>
      <w:r w:rsidR="00F71474">
        <w:rPr>
          <w:rFonts w:ascii="Times New Roman" w:eastAsia="Times New Roman" w:hAnsi="Times New Roman" w:cs="Times New Roman"/>
          <w:color w:val="000000" w:themeColor="text1"/>
          <w:lang w:eastAsia="it-IT"/>
        </w:rPr>
        <w:t xml:space="preserve">dando </w:t>
      </w:r>
      <w:r w:rsidR="00F71474" w:rsidRPr="00AC20AA">
        <w:rPr>
          <w:rFonts w:ascii="Times New Roman" w:eastAsia="Times New Roman" w:hAnsi="Times New Roman" w:cs="Times New Roman"/>
          <w:color w:val="000000" w:themeColor="text1"/>
          <w:lang w:eastAsia="it-IT"/>
        </w:rPr>
        <w:t>per scontato, ovviamente, che per “chiesa” s’intendesse</w:t>
      </w:r>
      <w:r w:rsidR="00F71474">
        <w:rPr>
          <w:rFonts w:ascii="Times New Roman" w:eastAsia="Times New Roman" w:hAnsi="Times New Roman" w:cs="Times New Roman"/>
          <w:color w:val="000000" w:themeColor="text1"/>
          <w:lang w:eastAsia="it-IT"/>
        </w:rPr>
        <w:t xml:space="preserve"> </w:t>
      </w:r>
      <w:r w:rsidR="00F71474" w:rsidRPr="00AC20AA">
        <w:rPr>
          <w:rFonts w:ascii="Times New Roman" w:eastAsia="Times New Roman" w:hAnsi="Times New Roman" w:cs="Times New Roman"/>
          <w:color w:val="000000" w:themeColor="text1"/>
          <w:lang w:eastAsia="it-IT"/>
        </w:rPr>
        <w:t>l’</w:t>
      </w:r>
      <w:r w:rsidR="00F71474" w:rsidRPr="00AC20AA">
        <w:rPr>
          <w:rFonts w:ascii="Times New Roman" w:hAnsi="Times New Roman" w:cs="Times New Roman"/>
          <w:i/>
          <w:iCs/>
          <w:color w:val="000000" w:themeColor="text1"/>
        </w:rPr>
        <w:t>ecclesia</w:t>
      </w:r>
      <w:r w:rsidR="00F71474">
        <w:rPr>
          <w:rFonts w:ascii="Times New Roman" w:hAnsi="Times New Roman" w:cs="Times New Roman"/>
          <w:i/>
          <w:iCs/>
          <w:color w:val="000000" w:themeColor="text1"/>
        </w:rPr>
        <w:t>,</w:t>
      </w:r>
      <w:r w:rsidR="00F71474" w:rsidRPr="00AC20AA">
        <w:rPr>
          <w:rFonts w:ascii="Times New Roman" w:hAnsi="Times New Roman" w:cs="Times New Roman"/>
          <w:color w:val="000000" w:themeColor="text1"/>
        </w:rPr>
        <w:t xml:space="preserve"> sia </w:t>
      </w:r>
      <w:r w:rsidR="00F71474">
        <w:rPr>
          <w:rFonts w:ascii="Times New Roman" w:hAnsi="Times New Roman" w:cs="Times New Roman"/>
          <w:color w:val="000000" w:themeColor="text1"/>
        </w:rPr>
        <w:t xml:space="preserve">quale </w:t>
      </w:r>
      <w:r w:rsidR="00F71474" w:rsidRPr="00AC20AA">
        <w:rPr>
          <w:rFonts w:ascii="Times New Roman" w:hAnsi="Times New Roman" w:cs="Times New Roman"/>
          <w:color w:val="000000" w:themeColor="text1"/>
        </w:rPr>
        <w:t xml:space="preserve">sede </w:t>
      </w:r>
      <w:r w:rsidR="00F71474">
        <w:rPr>
          <w:rFonts w:ascii="Times New Roman" w:hAnsi="Times New Roman" w:cs="Times New Roman"/>
          <w:color w:val="000000" w:themeColor="text1"/>
        </w:rPr>
        <w:t xml:space="preserve">del culto, </w:t>
      </w:r>
      <w:r w:rsidR="00F71474" w:rsidRPr="00AC20AA">
        <w:rPr>
          <w:rFonts w:ascii="Times New Roman" w:hAnsi="Times New Roman" w:cs="Times New Roman"/>
          <w:color w:val="000000" w:themeColor="text1"/>
        </w:rPr>
        <w:t xml:space="preserve">delle riunioni e celebrazioni religiose degli avellinesi e sia </w:t>
      </w:r>
      <w:r w:rsidR="00F71474">
        <w:rPr>
          <w:rFonts w:ascii="Times New Roman" w:hAnsi="Times New Roman" w:cs="Times New Roman"/>
          <w:color w:val="000000" w:themeColor="text1"/>
        </w:rPr>
        <w:t xml:space="preserve">quale </w:t>
      </w:r>
      <w:r w:rsidR="00F71474" w:rsidRPr="00AC20AA">
        <w:rPr>
          <w:rFonts w:ascii="Times New Roman" w:hAnsi="Times New Roman" w:cs="Times New Roman"/>
          <w:color w:val="000000" w:themeColor="text1"/>
        </w:rPr>
        <w:t>società dei fedeli</w:t>
      </w:r>
      <w:r w:rsidR="00F71474">
        <w:rPr>
          <w:rFonts w:ascii="Times New Roman" w:hAnsi="Times New Roman" w:cs="Times New Roman"/>
          <w:color w:val="000000" w:themeColor="text1"/>
        </w:rPr>
        <w:t xml:space="preserve">, </w:t>
      </w:r>
      <w:r w:rsidR="00F71474" w:rsidRPr="00AC20AA">
        <w:rPr>
          <w:rFonts w:ascii="Times New Roman" w:hAnsi="Times New Roman" w:cs="Times New Roman"/>
          <w:color w:val="000000" w:themeColor="text1"/>
        </w:rPr>
        <w:t xml:space="preserve">cioè </w:t>
      </w:r>
      <w:r w:rsidR="00F71474">
        <w:rPr>
          <w:rFonts w:ascii="Times New Roman" w:hAnsi="Times New Roman" w:cs="Times New Roman"/>
          <w:color w:val="000000" w:themeColor="text1"/>
        </w:rPr>
        <w:t xml:space="preserve">quale </w:t>
      </w:r>
      <w:r w:rsidR="00F71474" w:rsidRPr="00A5388E">
        <w:rPr>
          <w:rFonts w:ascii="Times New Roman" w:hAnsi="Times New Roman" w:cs="Times New Roman"/>
          <w:color w:val="000000" w:themeColor="text1"/>
        </w:rPr>
        <w:t>«</w:t>
      </w:r>
      <w:hyperlink r:id="rId5" w:history="1">
        <w:r w:rsidR="00F71474" w:rsidRPr="00A5388E">
          <w:rPr>
            <w:rStyle w:val="Collegamentoipertestuale"/>
            <w:rFonts w:ascii="Times New Roman" w:hAnsi="Times New Roman" w:cs="Times New Roman"/>
            <w:color w:val="000000" w:themeColor="text1"/>
            <w:u w:val="none"/>
          </w:rPr>
          <w:t>parrocchia</w:t>
        </w:r>
      </w:hyperlink>
      <w:r w:rsidR="00F71474" w:rsidRPr="00A5388E">
        <w:rPr>
          <w:rFonts w:ascii="Times New Roman" w:hAnsi="Times New Roman" w:cs="Times New Roman"/>
          <w:color w:val="000000" w:themeColor="text1"/>
        </w:rPr>
        <w:t>»).</w:t>
      </w:r>
      <w:r w:rsidR="00F71474">
        <w:rPr>
          <w:rFonts w:ascii="Times New Roman" w:hAnsi="Times New Roman" w:cs="Times New Roman"/>
          <w:color w:val="000000" w:themeColor="text1"/>
        </w:rPr>
        <w:t xml:space="preserve"> </w:t>
      </w:r>
      <w:r>
        <w:rPr>
          <w:rFonts w:ascii="Times New Roman" w:eastAsia="Times New Roman" w:hAnsi="Times New Roman" w:cs="Times New Roman"/>
          <w:color w:val="000000" w:themeColor="text1"/>
          <w:lang w:eastAsia="it-IT"/>
        </w:rPr>
        <w:t xml:space="preserve">Agli inizi del Novecento a Rione Speranza la cura del popolo fu affidata al </w:t>
      </w:r>
      <w:r w:rsidRPr="00486551">
        <w:rPr>
          <w:rFonts w:ascii="Times New Roman" w:eastAsia="Times New Roman" w:hAnsi="Times New Roman" w:cs="Times New Roman"/>
          <w:color w:val="000000" w:themeColor="text1"/>
          <w:lang w:eastAsia="it-IT"/>
        </w:rPr>
        <w:t xml:space="preserve">parroco </w:t>
      </w:r>
      <w:r>
        <w:rPr>
          <w:rFonts w:ascii="Times New Roman" w:eastAsia="Times New Roman" w:hAnsi="Times New Roman" w:cs="Times New Roman"/>
          <w:color w:val="000000" w:themeColor="text1"/>
          <w:lang w:eastAsia="it-IT"/>
        </w:rPr>
        <w:t xml:space="preserve">della “Chiesetta del popolo” </w:t>
      </w:r>
      <w:r>
        <w:rPr>
          <w:rFonts w:ascii="Times New Roman" w:eastAsia="Times New Roman" w:hAnsi="Times New Roman" w:cs="Times New Roman"/>
          <w:lang w:eastAsia="it-IT"/>
        </w:rPr>
        <w:t>d</w:t>
      </w:r>
      <w:r w:rsidRPr="00486551">
        <w:rPr>
          <w:rFonts w:ascii="Times New Roman" w:eastAsia="Times New Roman" w:hAnsi="Times New Roman" w:cs="Times New Roman"/>
          <w:lang w:eastAsia="it-IT"/>
        </w:rPr>
        <w:t>on Giovanni Giuffrida</w:t>
      </w:r>
      <w:r>
        <w:rPr>
          <w:rFonts w:ascii="Times New Roman" w:eastAsia="Times New Roman" w:hAnsi="Times New Roman" w:cs="Times New Roman"/>
          <w:lang w:eastAsia="it-IT"/>
        </w:rPr>
        <w:t>, persona molto colta e generosa, particolarmente attiva e saggia che collaborava anche alla menzionata gazzetta religiosa</w:t>
      </w:r>
      <w:r w:rsidR="005275EF">
        <w:rPr>
          <w:rFonts w:ascii="Times New Roman" w:eastAsia="Times New Roman" w:hAnsi="Times New Roman" w:cs="Times New Roman"/>
          <w:lang w:eastAsia="it-IT"/>
        </w:rPr>
        <w:t xml:space="preserve"> </w:t>
      </w:r>
      <w:r w:rsidRPr="005275EF">
        <w:rPr>
          <w:rFonts w:ascii="Times New Roman" w:eastAsia="Times New Roman" w:hAnsi="Times New Roman" w:cs="Times New Roman"/>
          <w:lang w:eastAsia="it-IT"/>
        </w:rPr>
        <w:t>“</w:t>
      </w:r>
      <w:proofErr w:type="gramStart"/>
      <w:r w:rsidRPr="005275EF">
        <w:rPr>
          <w:rFonts w:ascii="Times New Roman" w:eastAsia="Times New Roman" w:hAnsi="Times New Roman" w:cs="Times New Roman"/>
          <w:lang w:eastAsia="it-IT"/>
        </w:rPr>
        <w:t>L’Immacolata</w:t>
      </w:r>
      <w:r>
        <w:rPr>
          <w:rFonts w:ascii="Times New Roman" w:eastAsia="Times New Roman" w:hAnsi="Times New Roman" w:cs="Times New Roman"/>
          <w:lang w:eastAsia="it-IT"/>
        </w:rPr>
        <w:t>“</w:t>
      </w:r>
      <w:r w:rsidR="001D3367">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di</w:t>
      </w:r>
      <w:proofErr w:type="gramEnd"/>
      <w:r>
        <w:rPr>
          <w:rFonts w:ascii="Times New Roman" w:eastAsia="Times New Roman" w:hAnsi="Times New Roman" w:cs="Times New Roman"/>
          <w:lang w:eastAsia="it-IT"/>
        </w:rPr>
        <w:t xml:space="preserve"> Rione Speranza. Successivamente fu affidata al Canonico don Alfredo Sica, anch’egli colto e generoso, sensibile alle esigenze del popolo che l’amò riconoscente. </w:t>
      </w:r>
      <w:r w:rsidR="001D3367">
        <w:rPr>
          <w:rFonts w:ascii="Times New Roman" w:eastAsia="Times New Roman" w:hAnsi="Times New Roman" w:cs="Times New Roman"/>
          <w:lang w:eastAsia="it-IT"/>
        </w:rPr>
        <w:t xml:space="preserve"> </w:t>
      </w:r>
    </w:p>
    <w:p w14:paraId="0FA2D9C7" w14:textId="48B26CB2" w:rsidR="0062232C" w:rsidRDefault="0062232C" w:rsidP="0062232C">
      <w:pPr>
        <w:jc w:val="both"/>
        <w:rPr>
          <w:rFonts w:ascii="Times New Roman" w:eastAsia="Times New Roman" w:hAnsi="Times New Roman" w:cs="Times New Roman"/>
          <w:lang w:eastAsia="it-IT"/>
        </w:rPr>
      </w:pPr>
      <w:r w:rsidRPr="00AC20AA">
        <w:rPr>
          <w:rFonts w:ascii="Times New Roman" w:eastAsia="Times New Roman" w:hAnsi="Times New Roman" w:cs="Times New Roman"/>
          <w:color w:val="000000" w:themeColor="text1"/>
          <w:lang w:eastAsia="it-IT"/>
        </w:rPr>
        <w:t xml:space="preserve">Di certo, la presenza ad Avellino </w:t>
      </w:r>
      <w:r>
        <w:rPr>
          <w:rFonts w:ascii="Times New Roman" w:eastAsia="Times New Roman" w:hAnsi="Times New Roman" w:cs="Times New Roman"/>
          <w:color w:val="000000" w:themeColor="text1"/>
          <w:lang w:eastAsia="it-IT"/>
        </w:rPr>
        <w:t xml:space="preserve">del </w:t>
      </w:r>
      <w:r w:rsidRPr="00AC20AA">
        <w:rPr>
          <w:rFonts w:ascii="Times New Roman" w:eastAsia="Times New Roman" w:hAnsi="Times New Roman" w:cs="Times New Roman"/>
          <w:color w:val="000000" w:themeColor="text1"/>
          <w:lang w:eastAsia="it-IT"/>
        </w:rPr>
        <w:t>viale alberato</w:t>
      </w:r>
      <w:r>
        <w:rPr>
          <w:rFonts w:ascii="Times New Roman" w:eastAsia="Times New Roman" w:hAnsi="Times New Roman" w:cs="Times New Roman"/>
          <w:color w:val="000000" w:themeColor="text1"/>
          <w:lang w:eastAsia="it-IT"/>
        </w:rPr>
        <w:t xml:space="preserve"> dei Platani </w:t>
      </w:r>
      <w:r w:rsidRPr="00AC20AA">
        <w:rPr>
          <w:rFonts w:ascii="Times New Roman" w:eastAsia="Times New Roman" w:hAnsi="Times New Roman" w:cs="Times New Roman"/>
          <w:color w:val="000000" w:themeColor="text1"/>
          <w:lang w:eastAsia="it-IT"/>
        </w:rPr>
        <w:t xml:space="preserve">risale a tempi antichi, visto che essa è attestata documentalmente </w:t>
      </w:r>
      <w:r w:rsidR="006B3051">
        <w:rPr>
          <w:rFonts w:ascii="Times New Roman" w:eastAsia="Times New Roman" w:hAnsi="Times New Roman" w:cs="Times New Roman"/>
          <w:color w:val="000000" w:themeColor="text1"/>
          <w:lang w:eastAsia="it-IT"/>
        </w:rPr>
        <w:t xml:space="preserve">già </w:t>
      </w:r>
      <w:r w:rsidRPr="00AC20AA">
        <w:rPr>
          <w:rFonts w:ascii="Times New Roman" w:eastAsia="Times New Roman" w:hAnsi="Times New Roman" w:cs="Times New Roman"/>
          <w:color w:val="000000" w:themeColor="text1"/>
          <w:lang w:eastAsia="it-IT"/>
        </w:rPr>
        <w:t>alla fine del XVII secolo ed all'inizio del XVIII secolo</w:t>
      </w:r>
      <w:r>
        <w:rPr>
          <w:rFonts w:ascii="Times New Roman" w:eastAsia="Times New Roman" w:hAnsi="Times New Roman" w:cs="Times New Roman"/>
          <w:color w:val="000000" w:themeColor="text1"/>
          <w:lang w:eastAsia="it-IT"/>
        </w:rPr>
        <w:t xml:space="preserve"> anche</w:t>
      </w:r>
      <w:r w:rsidRPr="00AC20AA">
        <w:rPr>
          <w:rFonts w:ascii="Times New Roman" w:eastAsia="Times New Roman" w:hAnsi="Times New Roman" w:cs="Times New Roman"/>
          <w:color w:val="000000" w:themeColor="text1"/>
          <w:lang w:eastAsia="it-IT"/>
        </w:rPr>
        <w:t xml:space="preserve"> in una delle tante rappresentazioni risalenti al 1703</w:t>
      </w:r>
      <w:r>
        <w:rPr>
          <w:rFonts w:ascii="Times New Roman" w:eastAsia="Times New Roman" w:hAnsi="Times New Roman" w:cs="Times New Roman"/>
          <w:color w:val="000000" w:themeColor="text1"/>
          <w:lang w:eastAsia="it-IT"/>
        </w:rPr>
        <w:t xml:space="preserve"> </w:t>
      </w:r>
      <w:r w:rsidRPr="00AC20AA">
        <w:rPr>
          <w:rFonts w:ascii="Times New Roman" w:eastAsia="Times New Roman" w:hAnsi="Times New Roman" w:cs="Times New Roman"/>
          <w:color w:val="000000" w:themeColor="text1"/>
          <w:lang w:eastAsia="it-IT"/>
        </w:rPr>
        <w:t xml:space="preserve">del ben noto </w:t>
      </w:r>
      <w:r>
        <w:rPr>
          <w:rFonts w:ascii="Times New Roman" w:eastAsia="Times New Roman" w:hAnsi="Times New Roman" w:cs="Times New Roman"/>
          <w:color w:val="000000" w:themeColor="text1"/>
          <w:lang w:eastAsia="it-IT"/>
        </w:rPr>
        <w:t xml:space="preserve">storico Giovan Battista </w:t>
      </w:r>
      <w:proofErr w:type="spellStart"/>
      <w:r w:rsidRPr="00AC20AA">
        <w:rPr>
          <w:rFonts w:ascii="Times New Roman" w:eastAsia="Times New Roman" w:hAnsi="Times New Roman" w:cs="Times New Roman"/>
          <w:color w:val="000000" w:themeColor="text1"/>
          <w:lang w:eastAsia="it-IT"/>
        </w:rPr>
        <w:t>Pacichelli</w:t>
      </w:r>
      <w:proofErr w:type="spellEnd"/>
      <w:r w:rsidRPr="00AC20AA">
        <w:rPr>
          <w:rFonts w:ascii="Times New Roman" w:eastAsia="Times New Roman" w:hAnsi="Times New Roman" w:cs="Times New Roman"/>
          <w:color w:val="000000" w:themeColor="text1"/>
          <w:lang w:eastAsia="it-IT"/>
        </w:rPr>
        <w:t xml:space="preserve">. Tuttavia, se oggi possiamo ammirare i platani superstiti </w:t>
      </w:r>
      <w:r>
        <w:rPr>
          <w:rFonts w:ascii="Times New Roman" w:eastAsia="Times New Roman" w:hAnsi="Times New Roman" w:cs="Times New Roman"/>
          <w:color w:val="000000" w:themeColor="text1"/>
          <w:lang w:eastAsia="it-IT"/>
        </w:rPr>
        <w:t xml:space="preserve">alla malattia del cancro </w:t>
      </w:r>
      <w:r w:rsidRPr="00AC20AA">
        <w:rPr>
          <w:rFonts w:ascii="Times New Roman" w:eastAsia="Times New Roman" w:hAnsi="Times New Roman" w:cs="Times New Roman"/>
          <w:color w:val="000000" w:themeColor="text1"/>
          <w:lang w:eastAsia="it-IT"/>
        </w:rPr>
        <w:t xml:space="preserve">(in origine a doppio filare, che sopravvive oggi solo nei pressi della Caserma Berardi), messi </w:t>
      </w:r>
      <w:r w:rsidRPr="00AF5829">
        <w:rPr>
          <w:rFonts w:ascii="Times New Roman" w:eastAsia="Times New Roman" w:hAnsi="Times New Roman" w:cs="Times New Roman"/>
          <w:lang w:eastAsia="it-IT"/>
        </w:rPr>
        <w:t xml:space="preserve">a dimora durante l'amministrazione comunale del </w:t>
      </w:r>
      <w:r>
        <w:rPr>
          <w:rFonts w:ascii="Times New Roman" w:eastAsia="Times New Roman" w:hAnsi="Times New Roman" w:cs="Times New Roman"/>
          <w:lang w:eastAsia="it-IT"/>
        </w:rPr>
        <w:t xml:space="preserve">sindaco Catello Solimene, </w:t>
      </w:r>
      <w:r w:rsidRPr="00AF5829">
        <w:rPr>
          <w:rFonts w:ascii="Times New Roman" w:eastAsia="Times New Roman" w:hAnsi="Times New Roman" w:cs="Times New Roman"/>
          <w:lang w:eastAsia="it-IT"/>
        </w:rPr>
        <w:t xml:space="preserve">in precedenza </w:t>
      </w:r>
      <w:r>
        <w:rPr>
          <w:rFonts w:ascii="Times New Roman" w:eastAsia="Times New Roman" w:hAnsi="Times New Roman" w:cs="Times New Roman"/>
          <w:lang w:eastAsia="it-IT"/>
        </w:rPr>
        <w:t xml:space="preserve">anche </w:t>
      </w:r>
      <w:r w:rsidRPr="00AF5829">
        <w:rPr>
          <w:rFonts w:ascii="Times New Roman" w:eastAsia="Times New Roman" w:hAnsi="Times New Roman" w:cs="Times New Roman"/>
          <w:lang w:eastAsia="it-IT"/>
        </w:rPr>
        <w:t>altre dovevano essere le piante costituenti il viale</w:t>
      </w:r>
      <w:r>
        <w:rPr>
          <w:rFonts w:ascii="Times New Roman" w:eastAsia="Times New Roman" w:hAnsi="Times New Roman" w:cs="Times New Roman"/>
          <w:lang w:eastAsia="it-IT"/>
        </w:rPr>
        <w:t xml:space="preserve"> (ciò spieg</w:t>
      </w:r>
      <w:r w:rsidR="006B3051">
        <w:rPr>
          <w:rFonts w:ascii="Times New Roman" w:eastAsia="Times New Roman" w:hAnsi="Times New Roman" w:cs="Times New Roman"/>
          <w:lang w:eastAsia="it-IT"/>
        </w:rPr>
        <w:t>a</w:t>
      </w:r>
      <w:r>
        <w:rPr>
          <w:rFonts w:ascii="Times New Roman" w:eastAsia="Times New Roman" w:hAnsi="Times New Roman" w:cs="Times New Roman"/>
          <w:lang w:eastAsia="it-IT"/>
        </w:rPr>
        <w:t xml:space="preserve"> meglio la denominazione di “chiesa del popolo” riferita, come s’è detto, al “popolo” , populus, “pioppo”, cioè a una famiglia molto estesa di vari tipi di alberi)</w:t>
      </w:r>
      <w:r w:rsidRPr="00AF5829">
        <w:rPr>
          <w:rFonts w:ascii="Times New Roman" w:eastAsia="Times New Roman" w:hAnsi="Times New Roman" w:cs="Times New Roman"/>
          <w:lang w:eastAsia="it-IT"/>
        </w:rPr>
        <w:t>. Non</w:t>
      </w:r>
      <w:r>
        <w:rPr>
          <w:rFonts w:ascii="Times New Roman" w:eastAsia="Times New Roman" w:hAnsi="Times New Roman" w:cs="Times New Roman"/>
          <w:lang w:eastAsia="it-IT"/>
        </w:rPr>
        <w:t xml:space="preserve"> </w:t>
      </w:r>
      <w:r w:rsidRPr="00AF5829">
        <w:rPr>
          <w:rFonts w:ascii="Times New Roman" w:eastAsia="Times New Roman" w:hAnsi="Times New Roman" w:cs="Times New Roman"/>
          <w:lang w:eastAsia="it-IT"/>
        </w:rPr>
        <w:t>a caso</w:t>
      </w:r>
      <w:r>
        <w:rPr>
          <w:rFonts w:ascii="Times New Roman" w:eastAsia="Times New Roman" w:hAnsi="Times New Roman" w:cs="Times New Roman"/>
          <w:lang w:eastAsia="it-IT"/>
        </w:rPr>
        <w:t xml:space="preserve"> </w:t>
      </w:r>
      <w:r w:rsidRPr="00AF5829">
        <w:rPr>
          <w:rFonts w:ascii="Times New Roman" w:eastAsia="Times New Roman" w:hAnsi="Times New Roman" w:cs="Times New Roman"/>
          <w:lang w:eastAsia="it-IT"/>
        </w:rPr>
        <w:t xml:space="preserve">nel corso del tempo </w:t>
      </w:r>
      <w:r>
        <w:rPr>
          <w:rFonts w:ascii="Times New Roman" w:eastAsia="Times New Roman" w:hAnsi="Times New Roman" w:cs="Times New Roman"/>
          <w:lang w:eastAsia="it-IT"/>
        </w:rPr>
        <w:t xml:space="preserve">al </w:t>
      </w:r>
      <w:r w:rsidRPr="00AF5829">
        <w:rPr>
          <w:rFonts w:ascii="Times New Roman" w:eastAsia="Times New Roman" w:hAnsi="Times New Roman" w:cs="Times New Roman"/>
          <w:lang w:eastAsia="it-IT"/>
        </w:rPr>
        <w:t xml:space="preserve">viale </w:t>
      </w:r>
      <w:r>
        <w:rPr>
          <w:rFonts w:ascii="Times New Roman" w:eastAsia="Times New Roman" w:hAnsi="Times New Roman" w:cs="Times New Roman"/>
          <w:lang w:eastAsia="it-IT"/>
        </w:rPr>
        <w:t xml:space="preserve">in questione fu attribuita </w:t>
      </w:r>
      <w:r w:rsidRPr="00AF5829">
        <w:rPr>
          <w:rFonts w:ascii="Times New Roman" w:eastAsia="Times New Roman" w:hAnsi="Times New Roman" w:cs="Times New Roman"/>
          <w:lang w:eastAsia="it-IT"/>
        </w:rPr>
        <w:t>ripetutamente</w:t>
      </w:r>
      <w:r>
        <w:rPr>
          <w:rFonts w:ascii="Times New Roman" w:eastAsia="Times New Roman" w:hAnsi="Times New Roman" w:cs="Times New Roman"/>
          <w:lang w:eastAsia="it-IT"/>
        </w:rPr>
        <w:t xml:space="preserve"> la denominazione di</w:t>
      </w:r>
      <w:r w:rsidRPr="00AF5829">
        <w:rPr>
          <w:rFonts w:ascii="Times New Roman" w:eastAsia="Times New Roman" w:hAnsi="Times New Roman" w:cs="Times New Roman"/>
          <w:lang w:eastAsia="it-IT"/>
        </w:rPr>
        <w:t xml:space="preserve"> "Viale dei Pioppi" (</w:t>
      </w:r>
      <w:r>
        <w:rPr>
          <w:rFonts w:ascii="Times New Roman" w:eastAsia="Times New Roman" w:hAnsi="Times New Roman" w:cs="Times New Roman"/>
          <w:lang w:eastAsia="it-IT"/>
        </w:rPr>
        <w:t>tant’è ch</w:t>
      </w:r>
      <w:r w:rsidRPr="00AF5829">
        <w:rPr>
          <w:rFonts w:ascii="Times New Roman" w:eastAsia="Times New Roman" w:hAnsi="Times New Roman" w:cs="Times New Roman"/>
          <w:lang w:eastAsia="it-IT"/>
        </w:rPr>
        <w:t xml:space="preserve">e gli Avellinesi </w:t>
      </w:r>
      <w:r>
        <w:rPr>
          <w:rFonts w:ascii="Times New Roman" w:eastAsia="Times New Roman" w:hAnsi="Times New Roman" w:cs="Times New Roman"/>
          <w:lang w:eastAsia="it-IT"/>
        </w:rPr>
        <w:t xml:space="preserve">ancora oggi sono </w:t>
      </w:r>
      <w:r w:rsidRPr="00AF5829">
        <w:rPr>
          <w:rFonts w:ascii="Times New Roman" w:eastAsia="Times New Roman" w:hAnsi="Times New Roman" w:cs="Times New Roman"/>
          <w:lang w:eastAsia="it-IT"/>
        </w:rPr>
        <w:t>soliti dire "</w:t>
      </w:r>
      <w:proofErr w:type="spellStart"/>
      <w:r w:rsidRPr="00AF5829">
        <w:rPr>
          <w:rFonts w:ascii="Times New Roman" w:eastAsia="Times New Roman" w:hAnsi="Times New Roman" w:cs="Times New Roman"/>
          <w:lang w:eastAsia="it-IT"/>
        </w:rPr>
        <w:t>fòre</w:t>
      </w:r>
      <w:proofErr w:type="spellEnd"/>
      <w:r w:rsidRPr="00AF5829">
        <w:rPr>
          <w:rFonts w:ascii="Times New Roman" w:eastAsia="Times New Roman" w:hAnsi="Times New Roman" w:cs="Times New Roman"/>
          <w:lang w:eastAsia="it-IT"/>
        </w:rPr>
        <w:t xml:space="preserve"> 'e </w:t>
      </w:r>
      <w:proofErr w:type="spellStart"/>
      <w:r w:rsidRPr="00AF5829">
        <w:rPr>
          <w:rFonts w:ascii="Times New Roman" w:eastAsia="Times New Roman" w:hAnsi="Times New Roman" w:cs="Times New Roman"/>
          <w:lang w:eastAsia="it-IT"/>
        </w:rPr>
        <w:t>chioppe</w:t>
      </w:r>
      <w:proofErr w:type="spellEnd"/>
      <w:r w:rsidRPr="00AF5829">
        <w:rPr>
          <w:rFonts w:ascii="Times New Roman" w:eastAsia="Times New Roman" w:hAnsi="Times New Roman" w:cs="Times New Roman"/>
          <w:lang w:eastAsia="it-IT"/>
        </w:rPr>
        <w:t>"</w:t>
      </w:r>
      <w:r>
        <w:rPr>
          <w:rFonts w:ascii="Times New Roman" w:eastAsia="Times New Roman" w:hAnsi="Times New Roman" w:cs="Times New Roman"/>
          <w:lang w:eastAsia="it-IT"/>
        </w:rPr>
        <w:t>, cioè “fuori dai pioppi”</w:t>
      </w:r>
      <w:r w:rsidRPr="00AF5829">
        <w:rPr>
          <w:rFonts w:ascii="Times New Roman" w:eastAsia="Times New Roman" w:hAnsi="Times New Roman" w:cs="Times New Roman"/>
          <w:lang w:eastAsia="it-IT"/>
        </w:rPr>
        <w:t>).</w:t>
      </w:r>
      <w:r>
        <w:rPr>
          <w:rFonts w:ascii="Times New Roman" w:eastAsia="Times New Roman" w:hAnsi="Times New Roman" w:cs="Times New Roman"/>
          <w:lang w:eastAsia="it-IT"/>
        </w:rPr>
        <w:t xml:space="preserve"> Purtroppo, soprattutto nella seconda metà del Novecento, r</w:t>
      </w:r>
      <w:r w:rsidRPr="00AF5829">
        <w:rPr>
          <w:rFonts w:ascii="Times New Roman" w:eastAsia="Times New Roman" w:hAnsi="Times New Roman" w:cs="Times New Roman"/>
          <w:lang w:eastAsia="it-IT"/>
        </w:rPr>
        <w:t xml:space="preserve">ipetuti tagli e rimozioni hanno spezzato il Viale, che </w:t>
      </w:r>
      <w:r>
        <w:rPr>
          <w:rFonts w:ascii="Times New Roman" w:eastAsia="Times New Roman" w:hAnsi="Times New Roman" w:cs="Times New Roman"/>
          <w:lang w:eastAsia="it-IT"/>
        </w:rPr>
        <w:t xml:space="preserve">attualmente </w:t>
      </w:r>
      <w:r w:rsidRPr="00AF5829">
        <w:rPr>
          <w:rFonts w:ascii="Times New Roman" w:eastAsia="Times New Roman" w:hAnsi="Times New Roman" w:cs="Times New Roman"/>
          <w:lang w:eastAsia="it-IT"/>
        </w:rPr>
        <w:t>per un buon tratto è completamente privo di platani</w:t>
      </w:r>
      <w:r>
        <w:rPr>
          <w:rFonts w:ascii="Times New Roman" w:eastAsia="Times New Roman" w:hAnsi="Times New Roman" w:cs="Times New Roman"/>
          <w:lang w:eastAsia="it-IT"/>
        </w:rPr>
        <w:t xml:space="preserve"> (recentemente, per fortuna, sono stati </w:t>
      </w:r>
      <w:r w:rsidRPr="00AF5829">
        <w:rPr>
          <w:rFonts w:ascii="Times New Roman" w:eastAsia="Times New Roman" w:hAnsi="Times New Roman" w:cs="Times New Roman"/>
          <w:lang w:eastAsia="it-IT"/>
        </w:rPr>
        <w:t>messi a dimora nuovi platani, che dovrebbero essere più resistenti al cancro che ha devastato i precedenti, probabilmente grazie ad interventi genetici resi possibili dalla ricerca biotecnologica.</w:t>
      </w:r>
    </w:p>
    <w:p w14:paraId="395B14FC" w14:textId="06905B05" w:rsidR="00F71474" w:rsidRPr="00F71474" w:rsidRDefault="00F71474" w:rsidP="00F71474">
      <w:pPr>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Come tutte le chiese intitolate a S. Maria del popolo anche questa di Avellino è caratterizzata da esigue dimensioni (p.e. la chiesa del popolo a Torella dei Lombardi, a 43 km da Avellino, misura solo 7 metri X 10). </w:t>
      </w:r>
    </w:p>
    <w:p w14:paraId="430D29B9" w14:textId="77777777" w:rsidR="00F71474" w:rsidRDefault="0062232C" w:rsidP="0062232C">
      <w:pPr>
        <w:jc w:val="both"/>
        <w:rPr>
          <w:rFonts w:ascii="Times New Roman" w:eastAsia="Times New Roman" w:hAnsi="Times New Roman" w:cs="Times New Roman"/>
          <w:lang w:eastAsia="it-IT"/>
        </w:rPr>
      </w:pPr>
      <w:r>
        <w:rPr>
          <w:rFonts w:ascii="Times New Roman" w:eastAsia="Times New Roman" w:hAnsi="Times New Roman" w:cs="Times New Roman"/>
          <w:lang w:eastAsia="it-IT"/>
        </w:rPr>
        <w:t>Ad Avellino l</w:t>
      </w:r>
      <w:r w:rsidRPr="002E2B1C">
        <w:rPr>
          <w:rFonts w:ascii="Times New Roman" w:eastAsia="Times New Roman" w:hAnsi="Times New Roman" w:cs="Times New Roman"/>
          <w:lang w:eastAsia="it-IT"/>
        </w:rPr>
        <w:t xml:space="preserve">a </w:t>
      </w:r>
      <w:r>
        <w:rPr>
          <w:rFonts w:ascii="Times New Roman" w:eastAsia="Times New Roman" w:hAnsi="Times New Roman" w:cs="Times New Roman"/>
          <w:lang w:eastAsia="it-IT"/>
        </w:rPr>
        <w:t xml:space="preserve">menzionata </w:t>
      </w:r>
      <w:r w:rsidRPr="002E2B1C">
        <w:rPr>
          <w:rFonts w:ascii="Times New Roman" w:eastAsia="Times New Roman" w:hAnsi="Times New Roman" w:cs="Times New Roman"/>
          <w:lang w:eastAsia="it-IT"/>
        </w:rPr>
        <w:t>Chiesetta dell’Immacolata</w:t>
      </w:r>
      <w:r>
        <w:rPr>
          <w:rFonts w:ascii="Times New Roman" w:eastAsia="Times New Roman" w:hAnsi="Times New Roman" w:cs="Times New Roman"/>
          <w:lang w:eastAsia="it-IT"/>
        </w:rPr>
        <w:t xml:space="preserve"> (o “Chiesa del popolo”) </w:t>
      </w:r>
      <w:r w:rsidRPr="002E2B1C">
        <w:rPr>
          <w:rFonts w:ascii="Times New Roman" w:eastAsia="Times New Roman" w:hAnsi="Times New Roman" w:cs="Times New Roman"/>
          <w:lang w:eastAsia="it-IT"/>
        </w:rPr>
        <w:t xml:space="preserve">in Rione Speranza </w:t>
      </w:r>
      <w:r>
        <w:rPr>
          <w:rFonts w:ascii="Times New Roman" w:eastAsia="Times New Roman" w:hAnsi="Times New Roman" w:cs="Times New Roman"/>
          <w:lang w:eastAsia="it-IT"/>
        </w:rPr>
        <w:t xml:space="preserve">fu edificata anche per completare e continuare quell’opera di risistemazione del Rione Speranza voluta, a partire dai decenni della seconda metà dell’’800, dall’Amministrazione Solimene. Il </w:t>
      </w:r>
      <w:r w:rsidRPr="00AF5829">
        <w:rPr>
          <w:rFonts w:ascii="Times New Roman" w:eastAsia="Times New Roman" w:hAnsi="Times New Roman" w:cs="Times New Roman"/>
          <w:lang w:eastAsia="it-IT"/>
        </w:rPr>
        <w:t xml:space="preserve">Sindaco Catello Solimene, </w:t>
      </w:r>
      <w:r>
        <w:rPr>
          <w:rFonts w:ascii="Times New Roman" w:eastAsia="Times New Roman" w:hAnsi="Times New Roman" w:cs="Times New Roman"/>
          <w:lang w:eastAsia="it-IT"/>
        </w:rPr>
        <w:t xml:space="preserve">infatti, in </w:t>
      </w:r>
      <w:r w:rsidRPr="00E85AAA">
        <w:rPr>
          <w:rFonts w:ascii="Times New Roman" w:eastAsia="Times New Roman" w:hAnsi="Times New Roman" w:cs="Times New Roman"/>
          <w:lang w:eastAsia="it-IT"/>
        </w:rPr>
        <w:t xml:space="preserve">carica dal 1868 al </w:t>
      </w:r>
      <w:r>
        <w:rPr>
          <w:rFonts w:ascii="Times New Roman" w:eastAsia="Times New Roman" w:hAnsi="Times New Roman" w:cs="Times New Roman"/>
          <w:lang w:eastAsia="it-IT"/>
        </w:rPr>
        <w:t>18</w:t>
      </w:r>
      <w:r w:rsidRPr="00E85AAA">
        <w:rPr>
          <w:rFonts w:ascii="Times New Roman" w:eastAsia="Times New Roman" w:hAnsi="Times New Roman" w:cs="Times New Roman"/>
          <w:lang w:eastAsia="it-IT"/>
        </w:rPr>
        <w:t>70 e poi di nuovo dal 1871al 1884</w:t>
      </w:r>
      <w:r>
        <w:rPr>
          <w:rFonts w:ascii="Times New Roman" w:eastAsia="Times New Roman" w:hAnsi="Times New Roman" w:cs="Times New Roman"/>
          <w:lang w:eastAsia="it-IT"/>
        </w:rPr>
        <w:t xml:space="preserve">, aveva già </w:t>
      </w:r>
      <w:r w:rsidRPr="00E85AAA">
        <w:rPr>
          <w:rFonts w:ascii="Times New Roman" w:eastAsia="Times New Roman" w:hAnsi="Times New Roman" w:cs="Times New Roman"/>
          <w:lang w:eastAsia="it-IT"/>
        </w:rPr>
        <w:t>uniform</w:t>
      </w:r>
      <w:r>
        <w:rPr>
          <w:rFonts w:ascii="Times New Roman" w:eastAsia="Times New Roman" w:hAnsi="Times New Roman" w:cs="Times New Roman"/>
          <w:lang w:eastAsia="it-IT"/>
        </w:rPr>
        <w:t>ato</w:t>
      </w:r>
      <w:r w:rsidRPr="00E85AAA">
        <w:rPr>
          <w:rFonts w:ascii="Times New Roman" w:eastAsia="Times New Roman" w:hAnsi="Times New Roman" w:cs="Times New Roman"/>
          <w:lang w:eastAsia="it-IT"/>
        </w:rPr>
        <w:t xml:space="preserve"> il grande viale con un sapiente intervento botanico creando dei duplici filari di giganteschi platani cresciuti nel corso degli anni, tali da rappresentare un vero monumento vegetale </w:t>
      </w:r>
      <w:r>
        <w:rPr>
          <w:rFonts w:ascii="Times New Roman" w:eastAsia="Times New Roman" w:hAnsi="Times New Roman" w:cs="Times New Roman"/>
          <w:lang w:eastAsia="it-IT"/>
        </w:rPr>
        <w:t>nel R</w:t>
      </w:r>
      <w:r w:rsidRPr="00E85AAA">
        <w:rPr>
          <w:rFonts w:ascii="Times New Roman" w:eastAsia="Times New Roman" w:hAnsi="Times New Roman" w:cs="Times New Roman"/>
          <w:lang w:eastAsia="it-IT"/>
        </w:rPr>
        <w:t xml:space="preserve">ione Speranza e </w:t>
      </w:r>
      <w:r>
        <w:rPr>
          <w:rFonts w:ascii="Times New Roman" w:eastAsia="Times New Roman" w:hAnsi="Times New Roman" w:cs="Times New Roman"/>
          <w:lang w:eastAsia="it-IT"/>
        </w:rPr>
        <w:t>nel</w:t>
      </w:r>
      <w:r w:rsidRPr="00E85AAA">
        <w:rPr>
          <w:rFonts w:ascii="Times New Roman" w:eastAsia="Times New Roman" w:hAnsi="Times New Roman" w:cs="Times New Roman"/>
          <w:lang w:eastAsia="it-IT"/>
        </w:rPr>
        <w:t xml:space="preserve">l’area circostante, </w:t>
      </w:r>
      <w:r>
        <w:rPr>
          <w:rFonts w:ascii="Times New Roman" w:eastAsia="Times New Roman" w:hAnsi="Times New Roman" w:cs="Times New Roman"/>
          <w:lang w:eastAsia="it-IT"/>
        </w:rPr>
        <w:t xml:space="preserve">e tali da </w:t>
      </w:r>
      <w:r w:rsidRPr="00E85AAA">
        <w:rPr>
          <w:rFonts w:ascii="Times New Roman" w:eastAsia="Times New Roman" w:hAnsi="Times New Roman" w:cs="Times New Roman"/>
          <w:lang w:eastAsia="it-IT"/>
        </w:rPr>
        <w:t>confer</w:t>
      </w:r>
      <w:r>
        <w:rPr>
          <w:rFonts w:ascii="Times New Roman" w:eastAsia="Times New Roman" w:hAnsi="Times New Roman" w:cs="Times New Roman"/>
          <w:lang w:eastAsia="it-IT"/>
        </w:rPr>
        <w:t>ire</w:t>
      </w:r>
      <w:r w:rsidRPr="00E85AAA">
        <w:rPr>
          <w:rFonts w:ascii="Times New Roman" w:eastAsia="Times New Roman" w:hAnsi="Times New Roman" w:cs="Times New Roman"/>
          <w:lang w:eastAsia="it-IT"/>
        </w:rPr>
        <w:t xml:space="preserve"> un aspetto insolito</w:t>
      </w:r>
      <w:r>
        <w:rPr>
          <w:rFonts w:ascii="Times New Roman" w:eastAsia="Times New Roman" w:hAnsi="Times New Roman" w:cs="Times New Roman"/>
          <w:lang w:eastAsia="it-IT"/>
        </w:rPr>
        <w:t>, assai suggestivo,</w:t>
      </w:r>
      <w:r w:rsidRPr="00E85AAA">
        <w:rPr>
          <w:rFonts w:ascii="Times New Roman" w:eastAsia="Times New Roman" w:hAnsi="Times New Roman" w:cs="Times New Roman"/>
          <w:lang w:eastAsia="it-IT"/>
        </w:rPr>
        <w:t xml:space="preserve"> all’habitat della zona ovest di Avellino</w:t>
      </w:r>
      <w:r>
        <w:rPr>
          <w:rFonts w:ascii="Times New Roman" w:eastAsia="Times New Roman" w:hAnsi="Times New Roman" w:cs="Times New Roman"/>
          <w:lang w:eastAsia="it-IT"/>
        </w:rPr>
        <w:t>.</w:t>
      </w:r>
      <w:r w:rsidRPr="00AF5829">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La chiesetta destinata al popolo fu edificata probabilmente alla fine dell’Ottocento e consacrata nel 1905 in analogia e in simmetria (e forse anche in antagonismo) con la Chiesetta Solimene (già “Cappella della famiglia Solimene”) che esiste ancora a cento metri più avanti, sull’attuale Via Nazionale (ma adibita a deposito di legna).</w:t>
      </w:r>
    </w:p>
    <w:p w14:paraId="32AF049D" w14:textId="0CDE3112" w:rsidR="00F71474" w:rsidRDefault="00F71474" w:rsidP="0062232C">
      <w:pPr>
        <w:jc w:val="both"/>
        <w:rPr>
          <w:rFonts w:ascii="Times New Roman" w:hAnsi="Times New Roman" w:cs="Times New Roman"/>
          <w:color w:val="000000" w:themeColor="text1"/>
        </w:rPr>
      </w:pPr>
      <w:r w:rsidRPr="00F71474">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Condividiamo la saggia precisazione dello storico Francesco Barra: </w:t>
      </w:r>
      <w:r w:rsidRPr="00205398">
        <w:rPr>
          <w:rFonts w:ascii="Times New Roman" w:eastAsia="Times New Roman" w:hAnsi="Times New Roman" w:cs="Times New Roman"/>
          <w:color w:val="000000"/>
          <w:lang w:eastAsia="it-IT"/>
        </w:rPr>
        <w:t xml:space="preserve">“la denominazione di "Chiesa del Popolo" è canonicamente inesistente, poiché ogni luogo sacro deve essere consacrato e intitolato a una Madonna o a un Santo, e non può quindi avere intitolazioni </w:t>
      </w:r>
      <w:proofErr w:type="spellStart"/>
      <w:proofErr w:type="gramStart"/>
      <w:r w:rsidRPr="00205398">
        <w:rPr>
          <w:rFonts w:ascii="Times New Roman" w:eastAsia="Times New Roman" w:hAnsi="Times New Roman" w:cs="Times New Roman"/>
          <w:color w:val="000000"/>
          <w:lang w:eastAsia="it-IT"/>
        </w:rPr>
        <w:t>diverse</w:t>
      </w:r>
      <w:r>
        <w:rPr>
          <w:rFonts w:ascii="Times New Roman" w:eastAsia="Times New Roman" w:hAnsi="Times New Roman" w:cs="Times New Roman"/>
          <w:color w:val="000000"/>
          <w:lang w:eastAsia="it-IT"/>
        </w:rPr>
        <w:t>;</w:t>
      </w:r>
      <w:r w:rsidRPr="00205398">
        <w:rPr>
          <w:rFonts w:ascii="Times New Roman" w:eastAsia="Times New Roman" w:hAnsi="Times New Roman" w:cs="Times New Roman"/>
          <w:color w:val="000000"/>
          <w:lang w:eastAsia="it-IT"/>
        </w:rPr>
        <w:t>e</w:t>
      </w:r>
      <w:proofErr w:type="spellEnd"/>
      <w:proofErr w:type="gramEnd"/>
      <w:r w:rsidRPr="00205398">
        <w:rPr>
          <w:rFonts w:ascii="Times New Roman" w:eastAsia="Times New Roman" w:hAnsi="Times New Roman" w:cs="Times New Roman"/>
          <w:color w:val="000000"/>
          <w:lang w:eastAsia="it-IT"/>
        </w:rPr>
        <w:t> la lapide sull'ingresso  vuole semplicemente ricordare che: a) il suolo fu comprato da mons. Angelini nel 1905; b) che la cappella fu edificata con il concorso economico della popolazione; c) lo stemma è sicuramente del suo successore mons. Padula, che la completò e consacrò</w:t>
      </w:r>
      <w:r>
        <w:rPr>
          <w:rFonts w:ascii="Times New Roman" w:eastAsia="Times New Roman" w:hAnsi="Times New Roman" w:cs="Times New Roman"/>
          <w:color w:val="000000"/>
          <w:lang w:eastAsia="it-IT"/>
        </w:rPr>
        <w:t>” (</w:t>
      </w:r>
      <w:proofErr w:type="spellStart"/>
      <w:r>
        <w:rPr>
          <w:rFonts w:ascii="Times New Roman" w:eastAsia="Times New Roman" w:hAnsi="Times New Roman" w:cs="Times New Roman"/>
          <w:color w:val="000000"/>
          <w:lang w:eastAsia="it-IT"/>
        </w:rPr>
        <w:t>emeil</w:t>
      </w:r>
      <w:proofErr w:type="spellEnd"/>
      <w:r>
        <w:rPr>
          <w:rFonts w:ascii="Times New Roman" w:eastAsia="Times New Roman" w:hAnsi="Times New Roman" w:cs="Times New Roman"/>
          <w:color w:val="000000"/>
          <w:lang w:eastAsia="it-IT"/>
        </w:rPr>
        <w:t xml:space="preserve"> inviataci dal prof. Barra il 2 febbraio 2024</w:t>
      </w:r>
    </w:p>
    <w:p w14:paraId="75895BE4" w14:textId="5D91852D" w:rsidR="0062232C" w:rsidRDefault="00F71474" w:rsidP="0062232C">
      <w:pPr>
        <w:jc w:val="both"/>
        <w:rPr>
          <w:rFonts w:ascii="Times New Roman" w:eastAsia="Times New Roman" w:hAnsi="Times New Roman" w:cs="Times New Roman"/>
          <w:lang w:eastAsia="it-IT"/>
        </w:rPr>
      </w:pPr>
      <w:r>
        <w:rPr>
          <w:rFonts w:ascii="Times New Roman" w:hAnsi="Times New Roman" w:cs="Times New Roman"/>
          <w:color w:val="000000" w:themeColor="text1"/>
        </w:rPr>
        <w:t xml:space="preserve">La “Chiesa del popolo” si avvale di </w:t>
      </w:r>
      <w:r>
        <w:rPr>
          <w:rFonts w:ascii="Times New Roman" w:eastAsia="Times New Roman" w:hAnsi="Times New Roman" w:cs="Times New Roman"/>
          <w:lang w:eastAsia="it-IT"/>
        </w:rPr>
        <w:t xml:space="preserve">una </w:t>
      </w:r>
      <w:r w:rsidRPr="00605B86">
        <w:rPr>
          <w:rFonts w:ascii="Times New Roman" w:eastAsia="Times New Roman" w:hAnsi="Times New Roman" w:cs="Times New Roman"/>
          <w:lang w:eastAsia="it-IT"/>
        </w:rPr>
        <w:t>ubicazione strategica</w:t>
      </w:r>
      <w:r>
        <w:rPr>
          <w:rFonts w:ascii="Times New Roman" w:eastAsia="Times New Roman" w:hAnsi="Times New Roman" w:cs="Times New Roman"/>
          <w:lang w:eastAsia="it-IT"/>
        </w:rPr>
        <w:t xml:space="preserve">, </w:t>
      </w:r>
      <w:r w:rsidRPr="00605B86">
        <w:rPr>
          <w:rFonts w:ascii="Times New Roman" w:eastAsia="Times New Roman" w:hAnsi="Times New Roman" w:cs="Times New Roman"/>
          <w:lang w:eastAsia="it-IT"/>
        </w:rPr>
        <w:t>tra Viale Italia e via Gabriele Speranza,</w:t>
      </w:r>
      <w:r>
        <w:rPr>
          <w:rFonts w:ascii="Times New Roman" w:eastAsia="Times New Roman" w:hAnsi="Times New Roman" w:cs="Times New Roman"/>
          <w:lang w:eastAsia="it-IT"/>
        </w:rPr>
        <w:t xml:space="preserve"> </w:t>
      </w:r>
      <w:r w:rsidRPr="00605B86">
        <w:rPr>
          <w:rFonts w:ascii="Times New Roman" w:eastAsia="Times New Roman" w:hAnsi="Times New Roman" w:cs="Times New Roman"/>
          <w:lang w:eastAsia="it-IT"/>
        </w:rPr>
        <w:t>nei pressi della rotatoria dove ha sede anche l’Istituto Universitario di Agraria intitolato a Francesco De Sanctis</w:t>
      </w:r>
      <w:r>
        <w:rPr>
          <w:rFonts w:ascii="Times New Roman" w:eastAsia="Times New Roman" w:hAnsi="Times New Roman" w:cs="Times New Roman"/>
          <w:lang w:eastAsia="it-IT"/>
        </w:rPr>
        <w:t>, a poca distanza dalla “Caserma dei Carabinieri</w:t>
      </w:r>
    </w:p>
    <w:p w14:paraId="3197274D" w14:textId="1B492F92" w:rsidR="0062232C" w:rsidRPr="00577823" w:rsidRDefault="00F71474" w:rsidP="00982AD9">
      <w:pPr>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Essa </w:t>
      </w:r>
      <w:r w:rsidR="0062232C">
        <w:rPr>
          <w:rFonts w:ascii="Times New Roman" w:eastAsia="Times New Roman" w:hAnsi="Times New Roman" w:cs="Times New Roman"/>
          <w:lang w:eastAsia="it-IT"/>
        </w:rPr>
        <w:t xml:space="preserve">è stata da </w:t>
      </w:r>
      <w:r w:rsidR="0062232C" w:rsidRPr="009513AE">
        <w:rPr>
          <w:rFonts w:ascii="Times New Roman" w:eastAsia="Times New Roman" w:hAnsi="Times New Roman" w:cs="Times New Roman"/>
          <w:lang w:eastAsia="it-IT"/>
        </w:rPr>
        <w:t xml:space="preserve">poco restaurata ed oggi ritorna al suo antico splendore con </w:t>
      </w:r>
      <w:r w:rsidR="0062232C">
        <w:rPr>
          <w:rFonts w:ascii="Times New Roman" w:eastAsia="Times New Roman" w:hAnsi="Times New Roman" w:cs="Times New Roman"/>
          <w:lang w:eastAsia="it-IT"/>
        </w:rPr>
        <w:t>la consacrazione di “Cappella della Caserma dei Carabinieri”(</w:t>
      </w:r>
      <w:r w:rsidR="0062232C" w:rsidRPr="009513AE">
        <w:rPr>
          <w:rFonts w:ascii="Times New Roman" w:eastAsia="Times New Roman" w:hAnsi="Times New Roman" w:cs="Times New Roman"/>
          <w:lang w:eastAsia="it-IT"/>
        </w:rPr>
        <w:t>Cappella dedicata all</w:t>
      </w:r>
      <w:r w:rsidR="0062232C">
        <w:rPr>
          <w:rFonts w:ascii="Times New Roman" w:eastAsia="Times New Roman" w:hAnsi="Times New Roman" w:cs="Times New Roman"/>
          <w:lang w:eastAsia="it-IT"/>
        </w:rPr>
        <w:t xml:space="preserve">a </w:t>
      </w:r>
      <w:r w:rsidR="0062232C">
        <w:rPr>
          <w:rStyle w:val="Collegamentoipertestuale"/>
          <w:rFonts w:ascii="Times New Roman" w:hAnsi="Times New Roman" w:cs="Times New Roman"/>
        </w:rPr>
        <w:t>“</w:t>
      </w:r>
      <w:r w:rsidR="0062232C" w:rsidRPr="009513AE">
        <w:rPr>
          <w:rFonts w:ascii="Times New Roman" w:eastAsia="Times New Roman" w:hAnsi="Times New Roman" w:cs="Times New Roman"/>
          <w:lang w:eastAsia="it-IT"/>
        </w:rPr>
        <w:t>Virgo Fidelis</w:t>
      </w:r>
      <w:r w:rsidR="0062232C">
        <w:rPr>
          <w:rFonts w:ascii="Times New Roman" w:eastAsia="Times New Roman" w:hAnsi="Times New Roman" w:cs="Times New Roman"/>
          <w:lang w:eastAsia="it-IT"/>
        </w:rPr>
        <w:t>”</w:t>
      </w:r>
      <w:r w:rsidR="0062232C" w:rsidRPr="009513AE">
        <w:rPr>
          <w:rFonts w:ascii="Times New Roman" w:eastAsia="Times New Roman" w:hAnsi="Times New Roman" w:cs="Times New Roman"/>
          <w:lang w:eastAsia="it-IT"/>
        </w:rPr>
        <w:t>,</w:t>
      </w:r>
      <w:r w:rsidR="0062232C">
        <w:rPr>
          <w:rFonts w:ascii="Times New Roman" w:eastAsia="Times New Roman" w:hAnsi="Times New Roman" w:cs="Times New Roman"/>
          <w:lang w:eastAsia="it-IT"/>
        </w:rPr>
        <w:t xml:space="preserve"> </w:t>
      </w:r>
      <w:r w:rsidR="0062232C" w:rsidRPr="009513AE">
        <w:rPr>
          <w:rFonts w:ascii="Times New Roman" w:eastAsia="Times New Roman" w:hAnsi="Times New Roman" w:cs="Times New Roman"/>
          <w:lang w:eastAsia="it-IT"/>
        </w:rPr>
        <w:t>appellativo cattolico di Maria, madre di Gesù, scelta</w:t>
      </w:r>
      <w:r w:rsidR="0062232C">
        <w:rPr>
          <w:rFonts w:ascii="Times New Roman" w:eastAsia="Times New Roman" w:hAnsi="Times New Roman" w:cs="Times New Roman"/>
          <w:lang w:eastAsia="it-IT"/>
        </w:rPr>
        <w:t xml:space="preserve">, come si sa, </w:t>
      </w:r>
      <w:r w:rsidR="0062232C" w:rsidRPr="009513AE">
        <w:rPr>
          <w:rFonts w:ascii="Times New Roman" w:eastAsia="Times New Roman" w:hAnsi="Times New Roman" w:cs="Times New Roman"/>
          <w:lang w:eastAsia="it-IT"/>
        </w:rPr>
        <w:t xml:space="preserve">quale patrona dell'Arma dei Carabinieri l'11 novembre 1949, data della promulgazione di un apposito </w:t>
      </w:r>
      <w:r w:rsidR="0062232C" w:rsidRPr="00E33BEF">
        <w:rPr>
          <w:rFonts w:ascii="Times New Roman" w:eastAsia="Times New Roman" w:hAnsi="Times New Roman" w:cs="Times New Roman"/>
          <w:i/>
          <w:iCs/>
          <w:lang w:eastAsia="it-IT"/>
        </w:rPr>
        <w:t xml:space="preserve">Breve apostolico </w:t>
      </w:r>
      <w:r w:rsidR="0062232C" w:rsidRPr="009513AE">
        <w:rPr>
          <w:rFonts w:ascii="Times New Roman" w:eastAsia="Times New Roman" w:hAnsi="Times New Roman" w:cs="Times New Roman"/>
          <w:lang w:eastAsia="it-IT"/>
        </w:rPr>
        <w:t>da parte di papa Pio XII</w:t>
      </w:r>
      <w:r w:rsidR="0062232C">
        <w:rPr>
          <w:rFonts w:ascii="Times New Roman" w:eastAsia="Times New Roman" w:hAnsi="Times New Roman" w:cs="Times New Roman"/>
          <w:lang w:eastAsia="it-IT"/>
        </w:rPr>
        <w:t>)</w:t>
      </w:r>
      <w:r w:rsidR="0062232C" w:rsidRPr="009513AE">
        <w:rPr>
          <w:rFonts w:ascii="Times New Roman" w:eastAsia="Times New Roman" w:hAnsi="Times New Roman" w:cs="Times New Roman"/>
          <w:lang w:eastAsia="it-IT"/>
        </w:rPr>
        <w:t xml:space="preserve"> </w:t>
      </w:r>
      <w:r w:rsidR="0062232C">
        <w:rPr>
          <w:rFonts w:ascii="Times New Roman" w:eastAsia="Times New Roman" w:hAnsi="Times New Roman" w:cs="Times New Roman"/>
          <w:lang w:eastAsia="it-IT"/>
        </w:rPr>
        <w:t xml:space="preserve">avvenuta nel </w:t>
      </w:r>
      <w:r w:rsidR="0062232C" w:rsidRPr="009513AE">
        <w:rPr>
          <w:rFonts w:ascii="Times New Roman" w:eastAsia="Times New Roman" w:hAnsi="Times New Roman" w:cs="Times New Roman"/>
          <w:lang w:eastAsia="it-IT"/>
        </w:rPr>
        <w:t>pomeriggio di domenica 25 giugno</w:t>
      </w:r>
      <w:r w:rsidR="0062232C">
        <w:rPr>
          <w:rFonts w:ascii="Times New Roman" w:eastAsia="Times New Roman" w:hAnsi="Times New Roman" w:cs="Times New Roman"/>
          <w:lang w:eastAsia="it-IT"/>
        </w:rPr>
        <w:t xml:space="preserve"> 2023 con la presenza del </w:t>
      </w:r>
      <w:r w:rsidR="0062232C" w:rsidRPr="009513AE">
        <w:rPr>
          <w:rFonts w:ascii="Times New Roman" w:eastAsia="Times New Roman" w:hAnsi="Times New Roman" w:cs="Times New Roman"/>
          <w:lang w:eastAsia="it-IT"/>
        </w:rPr>
        <w:t>Vescovo di Avellino monsignor</w:t>
      </w:r>
      <w:r w:rsidR="0062232C">
        <w:rPr>
          <w:rFonts w:ascii="Times New Roman" w:eastAsia="Times New Roman" w:hAnsi="Times New Roman" w:cs="Times New Roman"/>
          <w:lang w:eastAsia="it-IT"/>
        </w:rPr>
        <w:t xml:space="preserve"> Arturo  Aiello.</w:t>
      </w:r>
    </w:p>
    <w:p w14:paraId="0ECB76FD" w14:textId="670EC476" w:rsidR="0062232C" w:rsidRPr="00C471C2" w:rsidRDefault="0062232C" w:rsidP="00982AD9">
      <w:pPr>
        <w:jc w:val="both"/>
        <w:rPr>
          <w:rFonts w:ascii="Times New Roman" w:eastAsia="Times New Roman" w:hAnsi="Times New Roman" w:cs="Times New Roman"/>
          <w:lang w:eastAsia="it-IT"/>
        </w:rPr>
      </w:pPr>
      <w:r>
        <w:rPr>
          <w:rFonts w:ascii="Times New Roman" w:eastAsia="Times New Roman" w:hAnsi="Times New Roman" w:cs="Times New Roman"/>
          <w:lang w:eastAsia="it-IT"/>
        </w:rPr>
        <w:t>Di questa chiesetta si stava interessando recentemente, pochi giorni prima di morire, lo storico Armando Montefusco che ne riproponeva anche alcune foto su Facebook. Proprio sulla pagina di Facebook infatti, tra l’altro, Montefusco</w:t>
      </w:r>
      <w:r w:rsidRPr="00C44415">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in proposito scriveva: “</w:t>
      </w:r>
      <w:r w:rsidRPr="002E2B1C">
        <w:rPr>
          <w:rFonts w:ascii="Times New Roman" w:eastAsia="Times New Roman" w:hAnsi="Times New Roman" w:cs="Times New Roman"/>
          <w:lang w:eastAsia="it-IT"/>
        </w:rPr>
        <w:t>Tra la fine dell’Ottocento e gli inizi del Novecento, dietro la pressante richiesta degli abitanti del quartiere di Contrada Speranza, lontana dal centro e quindi dalle chiese principali della Città, fu accolta</w:t>
      </w:r>
      <w:r>
        <w:rPr>
          <w:rFonts w:ascii="Times New Roman" w:eastAsia="Times New Roman" w:hAnsi="Times New Roman" w:cs="Times New Roman"/>
          <w:lang w:eastAsia="it-IT"/>
        </w:rPr>
        <w:t xml:space="preserve"> </w:t>
      </w:r>
      <w:r w:rsidRPr="002E2B1C">
        <w:rPr>
          <w:rFonts w:ascii="Times New Roman" w:eastAsia="Times New Roman" w:hAnsi="Times New Roman" w:cs="Times New Roman"/>
          <w:lang w:eastAsia="it-IT"/>
        </w:rPr>
        <w:t>da Monsignor Angelini (1896-1908) la richiesta di provvedere nella zona alla consacrazione di un edificio</w:t>
      </w:r>
      <w:r>
        <w:rPr>
          <w:rFonts w:ascii="Times New Roman" w:eastAsia="Times New Roman" w:hAnsi="Times New Roman" w:cs="Times New Roman"/>
          <w:lang w:eastAsia="it-IT"/>
        </w:rPr>
        <w:t xml:space="preserve"> di culto</w:t>
      </w:r>
      <w:r w:rsidRPr="002E2B1C">
        <w:rPr>
          <w:rFonts w:ascii="Times New Roman" w:eastAsia="Times New Roman" w:hAnsi="Times New Roman" w:cs="Times New Roman"/>
          <w:lang w:eastAsia="it-IT"/>
        </w:rPr>
        <w:t xml:space="preserve">. </w:t>
      </w:r>
      <w:proofErr w:type="spellStart"/>
      <w:r>
        <w:rPr>
          <w:rFonts w:ascii="Times New Roman" w:eastAsia="Times New Roman" w:hAnsi="Times New Roman" w:cs="Times New Roman"/>
          <w:lang w:eastAsia="it-IT"/>
        </w:rPr>
        <w:t>Sicchè</w:t>
      </w:r>
      <w:proofErr w:type="spellEnd"/>
      <w:r>
        <w:rPr>
          <w:rFonts w:ascii="Times New Roman" w:eastAsia="Times New Roman" w:hAnsi="Times New Roman" w:cs="Times New Roman"/>
          <w:lang w:eastAsia="it-IT"/>
        </w:rPr>
        <w:t xml:space="preserve"> l</w:t>
      </w:r>
      <w:r w:rsidRPr="002E2B1C">
        <w:rPr>
          <w:rFonts w:ascii="Times New Roman" w:eastAsia="Times New Roman" w:hAnsi="Times New Roman" w:cs="Times New Roman"/>
          <w:lang w:eastAsia="it-IT"/>
        </w:rPr>
        <w:t xml:space="preserve">a chiesetta, sotto il titolo dell’Immacolata, fu consegnata </w:t>
      </w:r>
      <w:r>
        <w:rPr>
          <w:rFonts w:ascii="Times New Roman" w:eastAsia="Times New Roman" w:hAnsi="Times New Roman" w:cs="Times New Roman"/>
          <w:lang w:eastAsia="it-IT"/>
        </w:rPr>
        <w:t xml:space="preserve">(“comprata”) </w:t>
      </w:r>
      <w:r w:rsidRPr="002E2B1C">
        <w:rPr>
          <w:rFonts w:ascii="Times New Roman" w:eastAsia="Times New Roman" w:hAnsi="Times New Roman" w:cs="Times New Roman"/>
          <w:lang w:eastAsia="it-IT"/>
        </w:rPr>
        <w:t>al pubblico culto nel 1905</w:t>
      </w:r>
      <w:r>
        <w:rPr>
          <w:rFonts w:ascii="Times New Roman" w:eastAsia="Times New Roman" w:hAnsi="Times New Roman" w:cs="Times New Roman"/>
          <w:lang w:eastAsia="it-IT"/>
        </w:rPr>
        <w:t>,</w:t>
      </w:r>
      <w:r w:rsidRPr="002E2B1C">
        <w:rPr>
          <w:rFonts w:ascii="Times New Roman" w:eastAsia="Times New Roman" w:hAnsi="Times New Roman" w:cs="Times New Roman"/>
          <w:lang w:eastAsia="it-IT"/>
        </w:rPr>
        <w:t xml:space="preserve"> come recita la</w:t>
      </w:r>
      <w:r>
        <w:rPr>
          <w:rFonts w:ascii="Times New Roman" w:eastAsia="Times New Roman" w:hAnsi="Times New Roman" w:cs="Times New Roman"/>
          <w:lang w:eastAsia="it-IT"/>
        </w:rPr>
        <w:t xml:space="preserve"> epigrafe </w:t>
      </w:r>
      <w:r w:rsidRPr="002E2B1C">
        <w:rPr>
          <w:rFonts w:ascii="Times New Roman" w:eastAsia="Times New Roman" w:hAnsi="Times New Roman" w:cs="Times New Roman"/>
          <w:lang w:eastAsia="it-IT"/>
        </w:rPr>
        <w:t xml:space="preserve">sull’ingresso principale della chiesa. Probabilmente essa </w:t>
      </w:r>
      <w:r>
        <w:rPr>
          <w:rFonts w:ascii="Times New Roman" w:eastAsia="Times New Roman" w:hAnsi="Times New Roman" w:cs="Times New Roman"/>
          <w:lang w:eastAsia="it-IT"/>
        </w:rPr>
        <w:t xml:space="preserve">era stata </w:t>
      </w:r>
      <w:r w:rsidRPr="002E2B1C">
        <w:rPr>
          <w:rFonts w:ascii="Times New Roman" w:eastAsia="Times New Roman" w:hAnsi="Times New Roman" w:cs="Times New Roman"/>
          <w:lang w:eastAsia="it-IT"/>
        </w:rPr>
        <w:t>affidata in patronato alla ragguardevole famiglia Speranza, proprietaria dei fondi circostanti, affinché provvedesse alla buona conduzione dell’edificio sacro, tant’è che la lapide originale fu coperta con un richiamo all</w:t>
      </w:r>
      <w:r>
        <w:rPr>
          <w:rFonts w:ascii="Times New Roman" w:eastAsia="Times New Roman" w:hAnsi="Times New Roman" w:cs="Times New Roman"/>
          <w:lang w:eastAsia="it-IT"/>
        </w:rPr>
        <w:t>’</w:t>
      </w:r>
      <w:r w:rsidRPr="002E2B1C">
        <w:rPr>
          <w:rFonts w:ascii="Times New Roman" w:eastAsia="Times New Roman" w:hAnsi="Times New Roman" w:cs="Times New Roman"/>
          <w:lang w:eastAsia="it-IT"/>
        </w:rPr>
        <w:t>”ORATORIO (?) SPERANZA” cancellato in tempi recenti e sostituito dall’invocazione “AVE MARIA”</w:t>
      </w:r>
      <w:r>
        <w:rPr>
          <w:rFonts w:ascii="Times New Roman" w:eastAsia="Times New Roman" w:hAnsi="Times New Roman" w:cs="Times New Roman"/>
          <w:lang w:eastAsia="it-IT"/>
        </w:rPr>
        <w:t xml:space="preserve">, </w:t>
      </w:r>
      <w:r w:rsidRPr="002E2B1C">
        <w:rPr>
          <w:rFonts w:ascii="Times New Roman" w:eastAsia="Times New Roman" w:hAnsi="Times New Roman" w:cs="Times New Roman"/>
          <w:lang w:eastAsia="it-IT"/>
        </w:rPr>
        <w:t xml:space="preserve">cancellata a sua volta con l’ultimo restauro </w:t>
      </w:r>
      <w:r>
        <w:rPr>
          <w:rFonts w:ascii="Times New Roman" w:eastAsia="Times New Roman" w:hAnsi="Times New Roman" w:cs="Times New Roman"/>
          <w:lang w:eastAsia="it-IT"/>
        </w:rPr>
        <w:t xml:space="preserve">e con il </w:t>
      </w:r>
      <w:r w:rsidRPr="002E2B1C">
        <w:rPr>
          <w:rFonts w:ascii="Times New Roman" w:eastAsia="Times New Roman" w:hAnsi="Times New Roman" w:cs="Times New Roman"/>
          <w:lang w:eastAsia="it-IT"/>
        </w:rPr>
        <w:t>ripristino della lapide originaria</w:t>
      </w:r>
      <w:r>
        <w:rPr>
          <w:rFonts w:ascii="Times New Roman" w:eastAsia="Times New Roman" w:hAnsi="Times New Roman" w:cs="Times New Roman"/>
          <w:lang w:eastAsia="it-IT"/>
        </w:rPr>
        <w:t>”.</w:t>
      </w:r>
      <w:r w:rsidRPr="002E2B1C">
        <w:rPr>
          <w:rFonts w:ascii="Times New Roman" w:eastAsia="Times New Roman" w:hAnsi="Times New Roman" w:cs="Times New Roman"/>
          <w:lang w:eastAsia="it-IT"/>
        </w:rPr>
        <w:t xml:space="preserve"> (Per approfondimenti vedi A. Montefusco, </w:t>
      </w:r>
      <w:r>
        <w:rPr>
          <w:rFonts w:ascii="Times New Roman" w:eastAsia="Times New Roman" w:hAnsi="Times New Roman" w:cs="Times New Roman"/>
          <w:lang w:eastAsia="it-IT"/>
        </w:rPr>
        <w:t>“</w:t>
      </w:r>
      <w:r w:rsidRPr="002E2B1C">
        <w:rPr>
          <w:rFonts w:ascii="Times New Roman" w:eastAsia="Times New Roman" w:hAnsi="Times New Roman" w:cs="Times New Roman"/>
          <w:lang w:eastAsia="it-IT"/>
        </w:rPr>
        <w:t>Monografie per la Storia di Avellino</w:t>
      </w:r>
      <w:r>
        <w:rPr>
          <w:rFonts w:ascii="Times New Roman" w:eastAsia="Times New Roman" w:hAnsi="Times New Roman" w:cs="Times New Roman"/>
          <w:lang w:eastAsia="it-IT"/>
        </w:rPr>
        <w:t>”,</w:t>
      </w:r>
      <w:r w:rsidRPr="002E2B1C">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 xml:space="preserve">Corriere dell’Irpinia, 2011, Avellino, </w:t>
      </w:r>
      <w:r w:rsidRPr="002E2B1C">
        <w:rPr>
          <w:rFonts w:ascii="Times New Roman" w:eastAsia="Times New Roman" w:hAnsi="Times New Roman" w:cs="Times New Roman"/>
          <w:lang w:eastAsia="it-IT"/>
        </w:rPr>
        <w:t>pag.346</w:t>
      </w:r>
      <w:r>
        <w:rPr>
          <w:rFonts w:ascii="Times New Roman" w:eastAsia="Times New Roman" w:hAnsi="Times New Roman" w:cs="Times New Roman"/>
          <w:lang w:eastAsia="it-IT"/>
        </w:rPr>
        <w:t xml:space="preserve">). Armando Montefusco faceva notare che “lo scudo dello stemma, anche se consunto, è ancora leggibile: si può riconoscere nella parte inferiore un “portale sormontato da un </w:t>
      </w:r>
      <w:r w:rsidRPr="00744437">
        <w:rPr>
          <w:rFonts w:ascii="Times New Roman" w:eastAsia="Times New Roman" w:hAnsi="Times New Roman" w:cs="Times New Roman"/>
          <w:i/>
          <w:iCs/>
          <w:lang w:eastAsia="it-IT"/>
        </w:rPr>
        <w:t>uccello</w:t>
      </w:r>
      <w:r>
        <w:rPr>
          <w:rFonts w:ascii="Times New Roman" w:eastAsia="Times New Roman" w:hAnsi="Times New Roman" w:cs="Times New Roman"/>
          <w:i/>
          <w:iCs/>
          <w:lang w:eastAsia="it-IT"/>
        </w:rPr>
        <w:t xml:space="preserve"> </w:t>
      </w:r>
      <w:r>
        <w:rPr>
          <w:rFonts w:ascii="Times New Roman" w:eastAsia="Times New Roman" w:hAnsi="Times New Roman" w:cs="Times New Roman"/>
          <w:lang w:eastAsia="it-IT"/>
        </w:rPr>
        <w:t xml:space="preserve">e nella parte superiore un </w:t>
      </w:r>
      <w:r w:rsidRPr="00744437">
        <w:rPr>
          <w:rFonts w:ascii="Times New Roman" w:eastAsia="Times New Roman" w:hAnsi="Times New Roman" w:cs="Times New Roman"/>
          <w:i/>
          <w:iCs/>
          <w:lang w:eastAsia="it-IT"/>
        </w:rPr>
        <w:t>angel</w:t>
      </w:r>
      <w:r>
        <w:rPr>
          <w:rFonts w:ascii="Times New Roman" w:eastAsia="Times New Roman" w:hAnsi="Times New Roman" w:cs="Times New Roman"/>
          <w:i/>
          <w:iCs/>
          <w:lang w:eastAsia="it-IT"/>
        </w:rPr>
        <w:t>o</w:t>
      </w:r>
      <w:r w:rsidRPr="00744437">
        <w:rPr>
          <w:rFonts w:ascii="Times New Roman" w:eastAsia="Times New Roman" w:hAnsi="Times New Roman" w:cs="Times New Roman"/>
          <w:i/>
          <w:iCs/>
          <w:lang w:eastAsia="it-IT"/>
        </w:rPr>
        <w:t>.</w:t>
      </w:r>
      <w:r>
        <w:rPr>
          <w:rFonts w:ascii="Times New Roman" w:eastAsia="Times New Roman" w:hAnsi="Times New Roman" w:cs="Times New Roman"/>
          <w:lang w:eastAsia="it-IT"/>
        </w:rPr>
        <w:t xml:space="preserve"> Verosimilmente si tratta dello scudo del vescovo di Avellino Serafino Angelini (1896-1908) che, appunto, presentava nella parte inferiore un portale sormontato da un “gallo” e sulla zona superiore la testa di un “angioletto” che probabilmente richiamava il cognome “Angelini” (</w:t>
      </w:r>
      <w:r w:rsidRPr="00E2394E">
        <w:rPr>
          <w:rFonts w:ascii="Times New Roman" w:eastAsia="Times New Roman" w:hAnsi="Times New Roman" w:cs="Times New Roman"/>
          <w:i/>
          <w:iCs/>
          <w:lang w:eastAsia="it-IT"/>
        </w:rPr>
        <w:t>Ibidem</w:t>
      </w:r>
      <w:r>
        <w:rPr>
          <w:rFonts w:ascii="Times New Roman" w:eastAsia="Times New Roman" w:hAnsi="Times New Roman" w:cs="Times New Roman"/>
          <w:lang w:eastAsia="it-IT"/>
        </w:rPr>
        <w:t xml:space="preserve">). </w:t>
      </w:r>
      <w:r>
        <w:rPr>
          <w:rFonts w:ascii="Times New Roman" w:hAnsi="Times New Roman" w:cs="Times New Roman"/>
          <w:color w:val="000000" w:themeColor="text1"/>
        </w:rPr>
        <w:t>Secondo l’interpretazione dello storico Montefusco</w:t>
      </w:r>
      <w:r w:rsidR="00982AD9">
        <w:rPr>
          <w:rFonts w:ascii="Times New Roman" w:hAnsi="Times New Roman" w:cs="Times New Roman"/>
          <w:color w:val="000000" w:themeColor="text1"/>
        </w:rPr>
        <w:t xml:space="preserve"> (che attinge notizie sui vescovi Angelini e Padula dal libro di Francesco Barra </w:t>
      </w:r>
      <w:r w:rsidR="003C4DEA">
        <w:rPr>
          <w:rFonts w:ascii="Times New Roman" w:hAnsi="Times New Roman" w:cs="Times New Roman"/>
          <w:color w:val="000000" w:themeColor="text1"/>
        </w:rPr>
        <w:t xml:space="preserve">del 1978 </w:t>
      </w:r>
      <w:r w:rsidR="003C4DEA" w:rsidRPr="003C4DEA">
        <w:rPr>
          <w:rFonts w:ascii="Helvetica" w:eastAsia="Times New Roman" w:hAnsi="Helvetica" w:cs="Times New Roman"/>
          <w:color w:val="000000"/>
          <w:sz w:val="27"/>
          <w:szCs w:val="27"/>
          <w:lang w:eastAsia="it-IT"/>
        </w:rPr>
        <w:t>“</w:t>
      </w:r>
      <w:r w:rsidR="00982AD9" w:rsidRPr="003C4DEA">
        <w:rPr>
          <w:rFonts w:ascii="Times New Roman" w:eastAsia="Times New Roman" w:hAnsi="Times New Roman" w:cs="Times New Roman"/>
          <w:color w:val="000000"/>
          <w:lang w:eastAsia="it-IT"/>
        </w:rPr>
        <w:t>Chiesa e società in Irpinia dall'Unità al fascismo</w:t>
      </w:r>
      <w:r w:rsidR="003C4DEA" w:rsidRPr="003C4DEA">
        <w:rPr>
          <w:rFonts w:ascii="Times New Roman" w:eastAsia="Times New Roman" w:hAnsi="Times New Roman" w:cs="Times New Roman"/>
          <w:color w:val="000000"/>
          <w:lang w:eastAsia="it-IT"/>
        </w:rPr>
        <w:t>”</w:t>
      </w:r>
      <w:r w:rsidR="00982AD9" w:rsidRPr="003C4DEA">
        <w:rPr>
          <w:rFonts w:ascii="Helvetica" w:eastAsia="Times New Roman" w:hAnsi="Helvetica" w:cs="Times New Roman"/>
          <w:color w:val="000000"/>
          <w:sz w:val="27"/>
          <w:szCs w:val="27"/>
          <w:lang w:eastAsia="it-IT"/>
        </w:rPr>
        <w:t>)</w:t>
      </w:r>
      <w:r w:rsidRPr="003C4DEA">
        <w:rPr>
          <w:rFonts w:ascii="Times New Roman" w:hAnsi="Times New Roman" w:cs="Times New Roman"/>
          <w:color w:val="000000" w:themeColor="text1"/>
        </w:rPr>
        <w:t>,</w:t>
      </w:r>
      <w:r>
        <w:rPr>
          <w:rFonts w:ascii="Times New Roman" w:hAnsi="Times New Roman" w:cs="Times New Roman"/>
          <w:color w:val="000000" w:themeColor="text1"/>
        </w:rPr>
        <w:t xml:space="preserve"> la testina dell’angelo e la figura di un uccello o gallo nello stemma </w:t>
      </w:r>
      <w:r w:rsidR="008A692A">
        <w:rPr>
          <w:rFonts w:ascii="Times New Roman" w:hAnsi="Times New Roman" w:cs="Times New Roman"/>
          <w:color w:val="000000" w:themeColor="text1"/>
        </w:rPr>
        <w:t xml:space="preserve">di pietra </w:t>
      </w:r>
      <w:r>
        <w:rPr>
          <w:rFonts w:ascii="Times New Roman" w:hAnsi="Times New Roman" w:cs="Times New Roman"/>
          <w:color w:val="000000" w:themeColor="text1"/>
        </w:rPr>
        <w:t xml:space="preserve">sulla facciata farebbero riferimento al vescovo Serafino Angelini, che successe al vescovo Gallo nel 1896. Cioè, Montefusco suppone che lo stemma in questione sia senz’altro quello del vescovo Serafino Angelini. </w:t>
      </w:r>
      <w:r>
        <w:rPr>
          <w:rFonts w:ascii="Times New Roman" w:eastAsia="Times New Roman" w:hAnsi="Times New Roman" w:cs="Times New Roman"/>
          <w:lang w:eastAsia="it-IT"/>
        </w:rPr>
        <w:t xml:space="preserve">Noi sappiamo che due sono gli stemmi con al centro un gallo, quello specifico della “Famiglia Gallo”, a cui appartiene il Vescovo Francesco Gallo e quello della “famiglia Galli (o Gallo) Angelini” (p.e. quello della Famiglia Angelini Galli di Roma e San Miniato). Non a caso, per ricordare ed omaggiare il Vescovo Gallo (probabile committente), nel dipinto della </w:t>
      </w:r>
      <w:r w:rsidRPr="00E2394E">
        <w:rPr>
          <w:rFonts w:ascii="Times New Roman" w:eastAsia="Times New Roman" w:hAnsi="Times New Roman" w:cs="Times New Roman"/>
          <w:i/>
          <w:iCs/>
          <w:lang w:eastAsia="it-IT"/>
        </w:rPr>
        <w:t>Vergine tra S. Gioacchino e S. Anna</w:t>
      </w:r>
      <w:r>
        <w:rPr>
          <w:rFonts w:ascii="Times New Roman" w:eastAsia="Times New Roman" w:hAnsi="Times New Roman" w:cs="Times New Roman"/>
          <w:lang w:eastAsia="it-IT"/>
        </w:rPr>
        <w:t xml:space="preserve"> di Fedele Fischietti che è nella Chiesa di San Francesco Saverio ad Avellino è rappresentato lo stemma con al centro un gallo.</w:t>
      </w:r>
      <w:r w:rsidRPr="00F91D2C">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 xml:space="preserve">Ci risulta che anche lo stemma dei </w:t>
      </w:r>
      <w:r w:rsidRPr="00C471C2">
        <w:rPr>
          <w:rFonts w:ascii="Times New Roman" w:eastAsia="Times New Roman" w:hAnsi="Times New Roman" w:cs="Times New Roman"/>
          <w:lang w:eastAsia="it-IT"/>
        </w:rPr>
        <w:t xml:space="preserve">nobili </w:t>
      </w:r>
      <w:r>
        <w:rPr>
          <w:rFonts w:ascii="Times New Roman" w:eastAsia="Times New Roman" w:hAnsi="Times New Roman" w:cs="Times New Roman"/>
          <w:lang w:eastAsia="it-IT"/>
        </w:rPr>
        <w:t xml:space="preserve">Angelini </w:t>
      </w:r>
      <w:r w:rsidRPr="00C471C2">
        <w:rPr>
          <w:rFonts w:ascii="Times New Roman" w:eastAsia="Times New Roman" w:hAnsi="Times New Roman" w:cs="Times New Roman"/>
          <w:lang w:eastAsia="it-IT"/>
        </w:rPr>
        <w:t>di Pennabilli</w:t>
      </w:r>
      <w:r>
        <w:rPr>
          <w:rFonts w:ascii="Times New Roman" w:eastAsia="Times New Roman" w:hAnsi="Times New Roman" w:cs="Times New Roman"/>
          <w:lang w:eastAsia="it-IT"/>
        </w:rPr>
        <w:t xml:space="preserve"> rechi al centro un volatile, precisamente una colomba con ramoscello d’olivo nel becco.</w:t>
      </w:r>
    </w:p>
    <w:p w14:paraId="2EA07C5D" w14:textId="626C2C8C" w:rsidR="0062232C" w:rsidRPr="0071135C" w:rsidRDefault="0062232C" w:rsidP="00982AD9">
      <w:pPr>
        <w:jc w:val="both"/>
        <w:rPr>
          <w:rFonts w:ascii="Times New Roman" w:hAnsi="Times New Roman" w:cs="Times New Roman"/>
          <w:color w:val="000000" w:themeColor="text1"/>
        </w:rPr>
      </w:pPr>
      <w:r>
        <w:rPr>
          <w:rFonts w:ascii="Times New Roman" w:eastAsia="Times New Roman" w:hAnsi="Times New Roman" w:cs="Times New Roman"/>
          <w:lang w:eastAsia="it-IT"/>
        </w:rPr>
        <w:t xml:space="preserve">Ritornando al Vescovo Angelini a cui apparterrebbe lo stemma indicato da Montefusco sulla facciata della </w:t>
      </w:r>
      <w:r w:rsidR="008A692A">
        <w:rPr>
          <w:rFonts w:ascii="Times New Roman" w:eastAsia="Times New Roman" w:hAnsi="Times New Roman" w:cs="Times New Roman"/>
          <w:lang w:eastAsia="it-IT"/>
        </w:rPr>
        <w:t>c</w:t>
      </w:r>
      <w:r>
        <w:rPr>
          <w:rFonts w:ascii="Times New Roman" w:eastAsia="Times New Roman" w:hAnsi="Times New Roman" w:cs="Times New Roman"/>
          <w:lang w:eastAsia="it-IT"/>
        </w:rPr>
        <w:t xml:space="preserve">hiesa ricordiamo che </w:t>
      </w:r>
      <w:r w:rsidRPr="00412D34">
        <w:rPr>
          <w:rFonts w:ascii="Times New Roman" w:hAnsi="Times New Roman" w:cs="Times New Roman"/>
          <w:color w:val="000000" w:themeColor="text1"/>
        </w:rPr>
        <w:t>Serafino Angelini</w:t>
      </w:r>
      <w:r>
        <w:rPr>
          <w:rFonts w:ascii="Times New Roman" w:hAnsi="Times New Roman" w:cs="Times New Roman"/>
          <w:color w:val="000000" w:themeColor="text1"/>
        </w:rPr>
        <w:t xml:space="preserve"> (</w:t>
      </w:r>
      <w:hyperlink r:id="rId6" w:tooltip="Carsoli" w:history="1">
        <w:r w:rsidRPr="00F10826">
          <w:rPr>
            <w:rStyle w:val="Collegamentoipertestuale"/>
            <w:rFonts w:ascii="Times New Roman" w:hAnsi="Times New Roman" w:cs="Times New Roman"/>
            <w:color w:val="000000" w:themeColor="text1"/>
            <w:u w:val="none"/>
          </w:rPr>
          <w:t>Carsoli</w:t>
        </w:r>
      </w:hyperlink>
      <w:r w:rsidRPr="00F10826">
        <w:rPr>
          <w:rFonts w:ascii="Times New Roman" w:hAnsi="Times New Roman" w:cs="Times New Roman"/>
          <w:color w:val="000000" w:themeColor="text1"/>
        </w:rPr>
        <w:t>,</w:t>
      </w:r>
      <w:r w:rsidRPr="00F10826">
        <w:rPr>
          <w:color w:val="000000" w:themeColor="text1"/>
        </w:rPr>
        <w:t xml:space="preserve"> </w:t>
      </w:r>
      <w:hyperlink r:id="rId7" w:tooltip="30 agosto" w:history="1">
        <w:r w:rsidRPr="007D31A8">
          <w:rPr>
            <w:rStyle w:val="Collegamentoipertestuale"/>
            <w:rFonts w:ascii="Times New Roman" w:hAnsi="Times New Roman" w:cs="Times New Roman"/>
            <w:color w:val="000000" w:themeColor="text1"/>
            <w:u w:val="none"/>
          </w:rPr>
          <w:t>30 agosto</w:t>
        </w:r>
      </w:hyperlink>
      <w:r w:rsidRPr="007D31A8">
        <w:rPr>
          <w:rFonts w:ascii="Times New Roman" w:hAnsi="Times New Roman" w:cs="Times New Roman"/>
          <w:color w:val="000000" w:themeColor="text1"/>
        </w:rPr>
        <w:t xml:space="preserve"> </w:t>
      </w:r>
      <w:hyperlink r:id="rId8" w:tooltip="1848" w:history="1">
        <w:r w:rsidRPr="007D31A8">
          <w:rPr>
            <w:rStyle w:val="Collegamentoipertestuale"/>
            <w:rFonts w:ascii="Times New Roman" w:hAnsi="Times New Roman" w:cs="Times New Roman"/>
            <w:color w:val="000000" w:themeColor="text1"/>
            <w:u w:val="none"/>
          </w:rPr>
          <w:t>1848</w:t>
        </w:r>
      </w:hyperlink>
      <w:r w:rsidRPr="007D31A8">
        <w:rPr>
          <w:rFonts w:ascii="Times New Roman" w:hAnsi="Times New Roman" w:cs="Times New Roman"/>
          <w:color w:val="000000" w:themeColor="text1"/>
        </w:rPr>
        <w:t xml:space="preserve"> – </w:t>
      </w:r>
      <w:hyperlink r:id="rId9" w:tooltip="Avellino" w:history="1">
        <w:r w:rsidRPr="007D31A8">
          <w:rPr>
            <w:rStyle w:val="Collegamentoipertestuale"/>
            <w:rFonts w:ascii="Times New Roman" w:hAnsi="Times New Roman" w:cs="Times New Roman"/>
            <w:color w:val="000000" w:themeColor="text1"/>
            <w:u w:val="none"/>
          </w:rPr>
          <w:t>Avellino</w:t>
        </w:r>
      </w:hyperlink>
      <w:r w:rsidRPr="007D31A8">
        <w:rPr>
          <w:rFonts w:ascii="Times New Roman" w:hAnsi="Times New Roman" w:cs="Times New Roman"/>
          <w:color w:val="000000" w:themeColor="text1"/>
        </w:rPr>
        <w:t xml:space="preserve">, </w:t>
      </w:r>
      <w:hyperlink r:id="rId10" w:tooltip="4 febbraio" w:history="1">
        <w:r w:rsidRPr="007D31A8">
          <w:rPr>
            <w:rStyle w:val="Collegamentoipertestuale"/>
            <w:rFonts w:ascii="Times New Roman" w:hAnsi="Times New Roman" w:cs="Times New Roman"/>
            <w:color w:val="000000" w:themeColor="text1"/>
            <w:u w:val="none"/>
          </w:rPr>
          <w:t>4 febbraio</w:t>
        </w:r>
      </w:hyperlink>
      <w:r w:rsidRPr="007D31A8">
        <w:rPr>
          <w:rFonts w:ascii="Times New Roman" w:hAnsi="Times New Roman" w:cs="Times New Roman"/>
          <w:color w:val="000000" w:themeColor="text1"/>
        </w:rPr>
        <w:t xml:space="preserve"> </w:t>
      </w:r>
      <w:hyperlink r:id="rId11" w:tooltip="1908" w:history="1">
        <w:r w:rsidRPr="007D31A8">
          <w:rPr>
            <w:rStyle w:val="Collegamentoipertestuale"/>
            <w:rFonts w:ascii="Times New Roman" w:hAnsi="Times New Roman" w:cs="Times New Roman"/>
            <w:color w:val="000000" w:themeColor="text1"/>
            <w:u w:val="none"/>
          </w:rPr>
          <w:t>1908</w:t>
        </w:r>
      </w:hyperlink>
      <w:r>
        <w:rPr>
          <w:rStyle w:val="Collegamentoipertestuale"/>
          <w:rFonts w:ascii="Times New Roman" w:hAnsi="Times New Roman" w:cs="Times New Roman"/>
          <w:color w:val="000000" w:themeColor="text1"/>
          <w:u w:val="none"/>
        </w:rPr>
        <w:t>) v</w:t>
      </w:r>
      <w:r w:rsidRPr="007D31A8">
        <w:rPr>
          <w:rFonts w:ascii="Times New Roman" w:hAnsi="Times New Roman" w:cs="Times New Roman"/>
          <w:color w:val="000000" w:themeColor="text1"/>
        </w:rPr>
        <w:t>e</w:t>
      </w:r>
      <w:r>
        <w:rPr>
          <w:rFonts w:ascii="Times New Roman" w:hAnsi="Times New Roman" w:cs="Times New Roman"/>
          <w:color w:val="000000" w:themeColor="text1"/>
        </w:rPr>
        <w:t>n</w:t>
      </w:r>
      <w:r w:rsidRPr="007D31A8">
        <w:rPr>
          <w:rFonts w:ascii="Times New Roman" w:hAnsi="Times New Roman" w:cs="Times New Roman"/>
          <w:color w:val="000000" w:themeColor="text1"/>
        </w:rPr>
        <w:t xml:space="preserve">ne ordinato </w:t>
      </w:r>
      <w:hyperlink r:id="rId12" w:tooltip="Sacerdote" w:history="1">
        <w:r w:rsidRPr="007D31A8">
          <w:rPr>
            <w:rStyle w:val="Collegamentoipertestuale"/>
            <w:rFonts w:ascii="Times New Roman" w:hAnsi="Times New Roman" w:cs="Times New Roman"/>
            <w:color w:val="000000" w:themeColor="text1"/>
            <w:u w:val="none"/>
          </w:rPr>
          <w:t>sacerdote</w:t>
        </w:r>
      </w:hyperlink>
      <w:r w:rsidRPr="007D31A8">
        <w:rPr>
          <w:rFonts w:ascii="Times New Roman" w:hAnsi="Times New Roman" w:cs="Times New Roman"/>
          <w:color w:val="000000" w:themeColor="text1"/>
        </w:rPr>
        <w:t xml:space="preserve"> il 21 marzo </w:t>
      </w:r>
      <w:hyperlink r:id="rId13" w:tooltip="1874" w:history="1">
        <w:r w:rsidRPr="007D31A8">
          <w:rPr>
            <w:rStyle w:val="Collegamentoipertestuale"/>
            <w:rFonts w:ascii="Times New Roman" w:hAnsi="Times New Roman" w:cs="Times New Roman"/>
            <w:color w:val="000000" w:themeColor="text1"/>
            <w:u w:val="none"/>
          </w:rPr>
          <w:t>1874</w:t>
        </w:r>
      </w:hyperlink>
      <w:r w:rsidRPr="007D31A8">
        <w:rPr>
          <w:rFonts w:ascii="Times New Roman" w:hAnsi="Times New Roman" w:cs="Times New Roman"/>
          <w:color w:val="000000" w:themeColor="text1"/>
        </w:rPr>
        <w:t xml:space="preserve">. Dopo essere stato rettore del </w:t>
      </w:r>
      <w:hyperlink r:id="rId14" w:tooltip="Seminario" w:history="1">
        <w:r w:rsidRPr="007D31A8">
          <w:rPr>
            <w:rStyle w:val="Collegamentoipertestuale"/>
            <w:rFonts w:ascii="Times New Roman" w:hAnsi="Times New Roman" w:cs="Times New Roman"/>
            <w:color w:val="000000" w:themeColor="text1"/>
            <w:u w:val="none"/>
          </w:rPr>
          <w:t>Seminario</w:t>
        </w:r>
      </w:hyperlink>
      <w:r w:rsidRPr="007D31A8">
        <w:rPr>
          <w:rFonts w:ascii="Times New Roman" w:hAnsi="Times New Roman" w:cs="Times New Roman"/>
          <w:color w:val="000000" w:themeColor="text1"/>
        </w:rPr>
        <w:t xml:space="preserve"> dei </w:t>
      </w:r>
      <w:hyperlink r:id="rId15" w:tooltip="Diocesi di Avezzano" w:history="1">
        <w:r w:rsidRPr="007D31A8">
          <w:rPr>
            <w:rStyle w:val="Collegamentoipertestuale"/>
            <w:rFonts w:ascii="Times New Roman" w:hAnsi="Times New Roman" w:cs="Times New Roman"/>
            <w:color w:val="000000" w:themeColor="text1"/>
            <w:u w:val="none"/>
          </w:rPr>
          <w:t>Marsi</w:t>
        </w:r>
      </w:hyperlink>
      <w:r w:rsidRPr="007D31A8">
        <w:rPr>
          <w:rFonts w:ascii="Times New Roman" w:hAnsi="Times New Roman" w:cs="Times New Roman"/>
          <w:color w:val="000000" w:themeColor="text1"/>
        </w:rPr>
        <w:t xml:space="preserve">, divenne docente di teologia dogmatica e morale. Fu nominato </w:t>
      </w:r>
      <w:hyperlink r:id="rId16" w:tooltip="Vescovo" w:history="1">
        <w:r w:rsidRPr="007D31A8">
          <w:rPr>
            <w:rStyle w:val="Collegamentoipertestuale"/>
            <w:rFonts w:ascii="Times New Roman" w:hAnsi="Times New Roman" w:cs="Times New Roman"/>
            <w:color w:val="000000" w:themeColor="text1"/>
            <w:u w:val="none"/>
          </w:rPr>
          <w:t>vescovo</w:t>
        </w:r>
      </w:hyperlink>
      <w:r w:rsidRPr="007D31A8">
        <w:rPr>
          <w:rFonts w:ascii="Times New Roman" w:hAnsi="Times New Roman" w:cs="Times New Roman"/>
          <w:color w:val="000000" w:themeColor="text1"/>
        </w:rPr>
        <w:t xml:space="preserve"> di </w:t>
      </w:r>
      <w:hyperlink r:id="rId17" w:tooltip="Diocesi di Tursi-Lagonegro" w:history="1">
        <w:proofErr w:type="spellStart"/>
        <w:r w:rsidRPr="007D31A8">
          <w:rPr>
            <w:rStyle w:val="Collegamentoipertestuale"/>
            <w:rFonts w:ascii="Times New Roman" w:hAnsi="Times New Roman" w:cs="Times New Roman"/>
            <w:color w:val="000000" w:themeColor="text1"/>
            <w:u w:val="none"/>
          </w:rPr>
          <w:t>Anglona</w:t>
        </w:r>
        <w:proofErr w:type="spellEnd"/>
        <w:r w:rsidRPr="007D31A8">
          <w:rPr>
            <w:rStyle w:val="Collegamentoipertestuale"/>
            <w:rFonts w:ascii="Times New Roman" w:hAnsi="Times New Roman" w:cs="Times New Roman"/>
            <w:color w:val="000000" w:themeColor="text1"/>
            <w:u w:val="none"/>
          </w:rPr>
          <w:t>-Tursi</w:t>
        </w:r>
      </w:hyperlink>
      <w:r w:rsidRPr="007D31A8">
        <w:rPr>
          <w:rFonts w:ascii="Times New Roman" w:hAnsi="Times New Roman" w:cs="Times New Roman"/>
          <w:color w:val="000000" w:themeColor="text1"/>
        </w:rPr>
        <w:t xml:space="preserve"> il 12 giugno </w:t>
      </w:r>
      <w:hyperlink r:id="rId18" w:tooltip="1893" w:history="1">
        <w:r w:rsidRPr="007D31A8">
          <w:rPr>
            <w:rStyle w:val="Collegamentoipertestuale"/>
            <w:rFonts w:ascii="Times New Roman" w:hAnsi="Times New Roman" w:cs="Times New Roman"/>
            <w:color w:val="000000" w:themeColor="text1"/>
            <w:u w:val="none"/>
          </w:rPr>
          <w:t>1893</w:t>
        </w:r>
      </w:hyperlink>
      <w:r w:rsidRPr="007D31A8">
        <w:rPr>
          <w:rFonts w:ascii="Times New Roman" w:hAnsi="Times New Roman" w:cs="Times New Roman"/>
          <w:color w:val="000000" w:themeColor="text1"/>
        </w:rPr>
        <w:t xml:space="preserve">. Il 30 novembre </w:t>
      </w:r>
      <w:hyperlink r:id="rId19" w:tooltip="1896" w:history="1">
        <w:r w:rsidRPr="007D31A8">
          <w:rPr>
            <w:rStyle w:val="Collegamentoipertestuale"/>
            <w:rFonts w:ascii="Times New Roman" w:hAnsi="Times New Roman" w:cs="Times New Roman"/>
            <w:color w:val="000000" w:themeColor="text1"/>
            <w:u w:val="none"/>
          </w:rPr>
          <w:t>1896</w:t>
        </w:r>
      </w:hyperlink>
      <w:r w:rsidRPr="007D31A8">
        <w:rPr>
          <w:rFonts w:ascii="Times New Roman" w:hAnsi="Times New Roman" w:cs="Times New Roman"/>
          <w:color w:val="000000" w:themeColor="text1"/>
        </w:rPr>
        <w:t xml:space="preserve"> fu trasferito ad </w:t>
      </w:r>
      <w:hyperlink r:id="rId20" w:tooltip="Diocesi di Avellino" w:history="1">
        <w:r w:rsidRPr="007D31A8">
          <w:rPr>
            <w:rStyle w:val="Collegamentoipertestuale"/>
            <w:rFonts w:ascii="Times New Roman" w:hAnsi="Times New Roman" w:cs="Times New Roman"/>
            <w:color w:val="000000" w:themeColor="text1"/>
            <w:u w:val="none"/>
          </w:rPr>
          <w:t>Avellino</w:t>
        </w:r>
      </w:hyperlink>
      <w:r w:rsidRPr="007D31A8">
        <w:rPr>
          <w:rFonts w:ascii="Times New Roman" w:hAnsi="Times New Roman" w:cs="Times New Roman"/>
          <w:color w:val="000000" w:themeColor="text1"/>
        </w:rPr>
        <w:t xml:space="preserve"> dove si distinse per aver favorito la catechesi e </w:t>
      </w:r>
      <w:r w:rsidRPr="0071135C">
        <w:rPr>
          <w:rFonts w:ascii="Times New Roman" w:hAnsi="Times New Roman" w:cs="Times New Roman"/>
          <w:color w:val="000000" w:themeColor="text1"/>
        </w:rPr>
        <w:t xml:space="preserve">l'associazionismo del mondo </w:t>
      </w:r>
      <w:hyperlink r:id="rId21" w:tooltip="Cattolico" w:history="1">
        <w:r w:rsidRPr="0071135C">
          <w:rPr>
            <w:rStyle w:val="Collegamentoipertestuale"/>
            <w:rFonts w:ascii="Times New Roman" w:hAnsi="Times New Roman" w:cs="Times New Roman"/>
            <w:color w:val="000000" w:themeColor="text1"/>
            <w:u w:val="none"/>
          </w:rPr>
          <w:t>cattolico</w:t>
        </w:r>
      </w:hyperlink>
      <w:r w:rsidRPr="0071135C">
        <w:rPr>
          <w:rFonts w:ascii="Times New Roman" w:hAnsi="Times New Roman" w:cs="Times New Roman"/>
          <w:color w:val="000000" w:themeColor="text1"/>
        </w:rPr>
        <w:t xml:space="preserve">. Fece in modo che le “Dame di Carità” operassero nella città di Avellino. Fu </w:t>
      </w:r>
      <w:r>
        <w:rPr>
          <w:rFonts w:ascii="Times New Roman" w:hAnsi="Times New Roman" w:cs="Times New Roman"/>
          <w:color w:val="000000" w:themeColor="text1"/>
        </w:rPr>
        <w:t>un</w:t>
      </w:r>
      <w:r w:rsidRPr="0071135C">
        <w:rPr>
          <w:rFonts w:ascii="Times New Roman" w:hAnsi="Times New Roman" w:cs="Times New Roman"/>
          <w:color w:val="000000" w:themeColor="text1"/>
        </w:rPr>
        <w:t xml:space="preserve"> vero riformatore della diocesi </w:t>
      </w:r>
      <w:r>
        <w:rPr>
          <w:rFonts w:ascii="Times New Roman" w:hAnsi="Times New Roman" w:cs="Times New Roman"/>
          <w:color w:val="000000" w:themeColor="text1"/>
        </w:rPr>
        <w:t>di Avellino</w:t>
      </w:r>
      <w:r w:rsidRPr="0071135C">
        <w:rPr>
          <w:rFonts w:ascii="Times New Roman" w:hAnsi="Times New Roman" w:cs="Times New Roman"/>
          <w:color w:val="000000" w:themeColor="text1"/>
        </w:rPr>
        <w:t xml:space="preserve">: per tre volte organizzò la </w:t>
      </w:r>
      <w:hyperlink r:id="rId22" w:tooltip="Visita pastorale" w:history="1">
        <w:r w:rsidRPr="0071135C">
          <w:rPr>
            <w:rStyle w:val="Collegamentoipertestuale"/>
            <w:rFonts w:ascii="Times New Roman" w:hAnsi="Times New Roman" w:cs="Times New Roman"/>
            <w:color w:val="000000" w:themeColor="text1"/>
            <w:u w:val="none"/>
          </w:rPr>
          <w:t>visita pastorale</w:t>
        </w:r>
      </w:hyperlink>
      <w:r w:rsidRPr="0071135C">
        <w:rPr>
          <w:rFonts w:ascii="Times New Roman" w:hAnsi="Times New Roman" w:cs="Times New Roman"/>
          <w:color w:val="000000" w:themeColor="text1"/>
        </w:rPr>
        <w:t xml:space="preserve"> della diocesi, in preparazione del sinodo celebrato nel </w:t>
      </w:r>
      <w:hyperlink r:id="rId23" w:tooltip="1906" w:history="1">
        <w:r w:rsidRPr="0071135C">
          <w:rPr>
            <w:rStyle w:val="Collegamentoipertestuale"/>
            <w:rFonts w:ascii="Times New Roman" w:hAnsi="Times New Roman" w:cs="Times New Roman"/>
            <w:color w:val="000000" w:themeColor="text1"/>
            <w:u w:val="none"/>
          </w:rPr>
          <w:t>1906</w:t>
        </w:r>
      </w:hyperlink>
      <w:r w:rsidRPr="0071135C">
        <w:rPr>
          <w:rFonts w:ascii="Times New Roman" w:hAnsi="Times New Roman" w:cs="Times New Roman"/>
          <w:color w:val="000000" w:themeColor="text1"/>
        </w:rPr>
        <w:t xml:space="preserve">; fondò l'«Unione sacerdotale del Sacro Cuore» a favore del clero diocesano, e il «Comitato cattolico diocesano» per la riforma del laicato; nel </w:t>
      </w:r>
      <w:hyperlink r:id="rId24" w:tooltip="1907" w:history="1">
        <w:r w:rsidRPr="0071135C">
          <w:rPr>
            <w:rStyle w:val="Collegamentoipertestuale"/>
            <w:rFonts w:ascii="Times New Roman" w:hAnsi="Times New Roman" w:cs="Times New Roman"/>
            <w:color w:val="000000" w:themeColor="text1"/>
            <w:u w:val="none"/>
          </w:rPr>
          <w:t>1907</w:t>
        </w:r>
      </w:hyperlink>
      <w:r w:rsidRPr="0071135C">
        <w:rPr>
          <w:rFonts w:ascii="Times New Roman" w:hAnsi="Times New Roman" w:cs="Times New Roman"/>
          <w:color w:val="000000" w:themeColor="text1"/>
        </w:rPr>
        <w:t xml:space="preserve"> ampliò il seminario diocesano per accogliere i seminaristi delle diocesi vicine; riformò il metodo di insegnamento catechistico favorendo la nascita in ogni </w:t>
      </w:r>
      <w:hyperlink r:id="rId25" w:tooltip="Parrocchia" w:history="1">
        <w:r w:rsidRPr="0071135C">
          <w:rPr>
            <w:rStyle w:val="Collegamentoipertestuale"/>
            <w:rFonts w:ascii="Times New Roman" w:hAnsi="Times New Roman" w:cs="Times New Roman"/>
            <w:color w:val="000000" w:themeColor="text1"/>
            <w:u w:val="none"/>
          </w:rPr>
          <w:t>parrocchia</w:t>
        </w:r>
      </w:hyperlink>
      <w:r w:rsidRPr="0071135C">
        <w:rPr>
          <w:rFonts w:ascii="Times New Roman" w:hAnsi="Times New Roman" w:cs="Times New Roman"/>
          <w:color w:val="000000" w:themeColor="text1"/>
        </w:rPr>
        <w:t xml:space="preserve"> della congregazione catechistica e delle scuole di religione. </w:t>
      </w:r>
      <w:r w:rsidRPr="007D31A8">
        <w:rPr>
          <w:rFonts w:ascii="Times New Roman" w:hAnsi="Times New Roman" w:cs="Times New Roman"/>
          <w:color w:val="000000" w:themeColor="text1"/>
        </w:rPr>
        <w:t xml:space="preserve">Fu fondatore del </w:t>
      </w:r>
      <w:r w:rsidRPr="007D31A8">
        <w:rPr>
          <w:rFonts w:ascii="Times New Roman" w:hAnsi="Times New Roman" w:cs="Times New Roman"/>
          <w:i/>
          <w:iCs/>
          <w:color w:val="000000" w:themeColor="text1"/>
        </w:rPr>
        <w:t>Risveglio del Mezzogiorno</w:t>
      </w:r>
      <w:r w:rsidRPr="007D31A8">
        <w:rPr>
          <w:rFonts w:ascii="Times New Roman" w:hAnsi="Times New Roman" w:cs="Times New Roman"/>
          <w:color w:val="000000" w:themeColor="text1"/>
        </w:rPr>
        <w:t xml:space="preserve"> nella primissima edizione ed iniziò la pubblicazione del </w:t>
      </w:r>
      <w:r w:rsidRPr="007D31A8">
        <w:rPr>
          <w:rFonts w:ascii="Times New Roman" w:hAnsi="Times New Roman" w:cs="Times New Roman"/>
          <w:i/>
          <w:iCs/>
          <w:color w:val="000000" w:themeColor="text1"/>
        </w:rPr>
        <w:t>Bollettino mensile della Curia vescovile di Avellin</w:t>
      </w:r>
      <w:r>
        <w:rPr>
          <w:rFonts w:ascii="Times New Roman" w:hAnsi="Times New Roman" w:cs="Times New Roman"/>
          <w:i/>
          <w:iCs/>
          <w:color w:val="000000" w:themeColor="text1"/>
        </w:rPr>
        <w:t xml:space="preserve">o. </w:t>
      </w:r>
      <w:r w:rsidRPr="00412D34">
        <w:rPr>
          <w:rFonts w:ascii="Times New Roman" w:hAnsi="Times New Roman" w:cs="Times New Roman"/>
          <w:color w:val="000000" w:themeColor="text1"/>
        </w:rPr>
        <w:t xml:space="preserve">L’Angelini fu vescovo di Avellino </w:t>
      </w:r>
      <w:r>
        <w:rPr>
          <w:rFonts w:ascii="Times New Roman" w:hAnsi="Times New Roman" w:cs="Times New Roman"/>
          <w:color w:val="000000" w:themeColor="text1"/>
        </w:rPr>
        <w:t xml:space="preserve">in carica </w:t>
      </w:r>
      <w:r w:rsidRPr="00412D34">
        <w:rPr>
          <w:rFonts w:ascii="Times New Roman" w:hAnsi="Times New Roman" w:cs="Times New Roman"/>
          <w:color w:val="000000" w:themeColor="text1"/>
        </w:rPr>
        <w:t>fino al 190</w:t>
      </w:r>
      <w:r>
        <w:rPr>
          <w:rFonts w:ascii="Times New Roman" w:hAnsi="Times New Roman" w:cs="Times New Roman"/>
          <w:color w:val="000000" w:themeColor="text1"/>
        </w:rPr>
        <w:t>8</w:t>
      </w:r>
      <w:r w:rsidRPr="00412D34">
        <w:rPr>
          <w:rFonts w:ascii="Times New Roman" w:hAnsi="Times New Roman" w:cs="Times New Roman"/>
          <w:color w:val="000000" w:themeColor="text1"/>
        </w:rPr>
        <w:t xml:space="preserve">. Pertanto, </w:t>
      </w:r>
      <w:r>
        <w:rPr>
          <w:rFonts w:ascii="Times New Roman" w:hAnsi="Times New Roman" w:cs="Times New Roman"/>
          <w:color w:val="000000" w:themeColor="text1"/>
        </w:rPr>
        <w:t>al</w:t>
      </w:r>
      <w:r w:rsidRPr="00412D34">
        <w:rPr>
          <w:rFonts w:ascii="Times New Roman" w:hAnsi="Times New Roman" w:cs="Times New Roman"/>
          <w:color w:val="000000" w:themeColor="text1"/>
        </w:rPr>
        <w:t xml:space="preserve">la data 1905 </w:t>
      </w:r>
      <w:r>
        <w:rPr>
          <w:rFonts w:ascii="Times New Roman" w:hAnsi="Times New Roman" w:cs="Times New Roman"/>
          <w:color w:val="000000" w:themeColor="text1"/>
        </w:rPr>
        <w:t xml:space="preserve">riportata </w:t>
      </w:r>
      <w:r w:rsidRPr="00412D34">
        <w:rPr>
          <w:rFonts w:ascii="Times New Roman" w:hAnsi="Times New Roman" w:cs="Times New Roman"/>
          <w:color w:val="000000" w:themeColor="text1"/>
        </w:rPr>
        <w:t xml:space="preserve">nell’epigrafe sul portale d’ingresso della chiesa </w:t>
      </w:r>
      <w:r>
        <w:rPr>
          <w:rFonts w:ascii="Times New Roman" w:hAnsi="Times New Roman" w:cs="Times New Roman"/>
          <w:color w:val="000000" w:themeColor="text1"/>
        </w:rPr>
        <w:t xml:space="preserve">egli era in carica sulla cattedra di Avellino. </w:t>
      </w:r>
      <w:r>
        <w:rPr>
          <w:rFonts w:ascii="Times New Roman" w:eastAsia="Times New Roman" w:hAnsi="Times New Roman" w:cs="Times New Roman"/>
          <w:lang w:eastAsia="it-IT"/>
        </w:rPr>
        <w:t xml:space="preserve">Così Armando Montefusco: “Se è esatta la nostra ipotesi possiamo dedurre che la chiesa, consacrata dal vescovo Angelini nel 1905, venne costruita dalla famiglia Speranza tra la fine dell’Ottocento e i primi del Novecento” (A. Montefusco, “Monografie per la storia di Avellino”, Corriere dell’Irpinia, 2011, pag.3479). Considerando che attualmente sulla facciata, in un’epigrafe, si leggono in tutta evidenza la data “1905” e la scritta “&gt;COMPRATA DA -VIVA IDDIO&lt; M.re ANGELINI” “ , mentre sul portale d’ingresso si osserva lo scudo dello stemma marmoreo identificato da Montefusco in quello di M.re Angelini, si può accettare l’ipotesi che la Chiesa del popolo già esistesse prima del 1905 e che fosse stata “comprata” </w:t>
      </w:r>
      <w:r w:rsidR="008A692A">
        <w:rPr>
          <w:rFonts w:ascii="Times New Roman" w:eastAsia="Times New Roman" w:hAnsi="Times New Roman" w:cs="Times New Roman"/>
          <w:lang w:eastAsia="it-IT"/>
        </w:rPr>
        <w:t xml:space="preserve"> nel 1905 </w:t>
      </w:r>
      <w:r>
        <w:rPr>
          <w:rFonts w:ascii="Times New Roman" w:eastAsia="Times New Roman" w:hAnsi="Times New Roman" w:cs="Times New Roman"/>
          <w:lang w:eastAsia="it-IT"/>
        </w:rPr>
        <w:t xml:space="preserve">(cioè acquisita </w:t>
      </w:r>
      <w:r w:rsidR="008A692A">
        <w:rPr>
          <w:rFonts w:ascii="Times New Roman" w:eastAsia="Times New Roman" w:hAnsi="Times New Roman" w:cs="Times New Roman"/>
          <w:lang w:eastAsia="it-IT"/>
        </w:rPr>
        <w:t xml:space="preserve">per il </w:t>
      </w:r>
      <w:r>
        <w:rPr>
          <w:rFonts w:ascii="Times New Roman" w:eastAsia="Times New Roman" w:hAnsi="Times New Roman" w:cs="Times New Roman"/>
          <w:lang w:eastAsia="it-IT"/>
        </w:rPr>
        <w:t>clero e concessa al culto del popolo) da Mons. Angelini (probabilmente dalle mani della famiglia Speranza</w:t>
      </w:r>
      <w:r w:rsidRPr="00B9324E">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 xml:space="preserve">che l’avrebbe fatta costruire, come innanzi riferito, probabilmente già prima, nell’Ottocento). </w:t>
      </w:r>
    </w:p>
    <w:p w14:paraId="5DCFB4F4" w14:textId="30AC27BA" w:rsidR="0062232C" w:rsidRDefault="0062232C" w:rsidP="0062232C">
      <w:pPr>
        <w:jc w:val="both"/>
      </w:pPr>
      <w:r>
        <w:rPr>
          <w:rFonts w:ascii="Times New Roman" w:hAnsi="Times New Roman" w:cs="Times New Roman"/>
          <w:color w:val="000000" w:themeColor="text1"/>
        </w:rPr>
        <w:t>Ha valore, a nostro avviso, l’interpretazione dello storico Montefusco secondo cui al centro dello stemma marmoreo sulla facciata della chiesa sia rappresentato un gallo e nella cornice la testina di un angioletto sono queste</w:t>
      </w:r>
      <w:r w:rsidR="008A692A">
        <w:rPr>
          <w:rFonts w:ascii="Times New Roman" w:hAnsi="Times New Roman" w:cs="Times New Roman"/>
          <w:color w:val="000000" w:themeColor="text1"/>
        </w:rPr>
        <w:t>,</w:t>
      </w:r>
      <w:r w:rsidR="00C30D33">
        <w:rPr>
          <w:rFonts w:ascii="Times New Roman" w:hAnsi="Times New Roman" w:cs="Times New Roman"/>
          <w:color w:val="000000" w:themeColor="text1"/>
        </w:rPr>
        <w:t xml:space="preserve"> </w:t>
      </w:r>
      <w:r w:rsidR="008A692A">
        <w:rPr>
          <w:rFonts w:ascii="Times New Roman" w:hAnsi="Times New Roman" w:cs="Times New Roman"/>
          <w:color w:val="000000" w:themeColor="text1"/>
        </w:rPr>
        <w:t xml:space="preserve">infatti, </w:t>
      </w:r>
      <w:r>
        <w:rPr>
          <w:rFonts w:ascii="Times New Roman" w:hAnsi="Times New Roman" w:cs="Times New Roman"/>
          <w:color w:val="000000" w:themeColor="text1"/>
        </w:rPr>
        <w:t xml:space="preserve">le due immagini che figurano proprio nello stemma araldico della “Famiglia Galli-Angelini”. Non escludiamo, tuttavia, che lo stemma volesse </w:t>
      </w:r>
      <w:r w:rsidR="009F3A3B">
        <w:rPr>
          <w:rFonts w:ascii="Times New Roman" w:hAnsi="Times New Roman" w:cs="Times New Roman"/>
          <w:color w:val="000000" w:themeColor="text1"/>
        </w:rPr>
        <w:t xml:space="preserve">forse </w:t>
      </w:r>
      <w:r>
        <w:rPr>
          <w:rFonts w:ascii="Times New Roman" w:hAnsi="Times New Roman" w:cs="Times New Roman"/>
          <w:color w:val="000000" w:themeColor="text1"/>
        </w:rPr>
        <w:t xml:space="preserve">ricordare che la Chiesa del popolo nel capoluogo irpino fu voluta e/o intitolata all’Immacolata  da Mons. </w:t>
      </w:r>
      <w:r w:rsidRPr="00986EF9">
        <w:rPr>
          <w:rFonts w:ascii="Times New Roman" w:hAnsi="Times New Roman" w:cs="Times New Roman"/>
          <w:color w:val="000000" w:themeColor="text1"/>
        </w:rPr>
        <w:t>Francesco Gallo</w:t>
      </w:r>
      <w:r>
        <w:rPr>
          <w:rFonts w:ascii="Times New Roman" w:hAnsi="Times New Roman" w:cs="Times New Roman"/>
          <w:color w:val="000000" w:themeColor="text1"/>
        </w:rPr>
        <w:t xml:space="preserve"> (</w:t>
      </w:r>
      <w:r w:rsidRPr="00986EF9">
        <w:rPr>
          <w:rFonts w:ascii="Times New Roman" w:hAnsi="Times New Roman" w:cs="Times New Roman"/>
          <w:color w:val="000000" w:themeColor="text1"/>
        </w:rPr>
        <w:t xml:space="preserve">consacrato </w:t>
      </w:r>
      <w:hyperlink r:id="rId26" w:tooltip="Vescovo" w:history="1">
        <w:r w:rsidRPr="00986EF9">
          <w:rPr>
            <w:rStyle w:val="Collegamentoipertestuale"/>
            <w:rFonts w:ascii="Times New Roman" w:hAnsi="Times New Roman" w:cs="Times New Roman"/>
            <w:color w:val="000000" w:themeColor="text1"/>
            <w:u w:val="none"/>
          </w:rPr>
          <w:t>vescovo</w:t>
        </w:r>
      </w:hyperlink>
      <w:r w:rsidRPr="00986EF9">
        <w:rPr>
          <w:rFonts w:ascii="Times New Roman" w:hAnsi="Times New Roman" w:cs="Times New Roman"/>
          <w:color w:val="000000" w:themeColor="text1"/>
        </w:rPr>
        <w:t xml:space="preserve"> di </w:t>
      </w:r>
      <w:hyperlink r:id="rId27" w:tooltip="Diocesi di Avellino" w:history="1">
        <w:r w:rsidRPr="00986EF9">
          <w:rPr>
            <w:rStyle w:val="Collegamentoipertestuale"/>
            <w:rFonts w:ascii="Times New Roman" w:hAnsi="Times New Roman" w:cs="Times New Roman"/>
            <w:color w:val="000000" w:themeColor="text1"/>
            <w:u w:val="none"/>
          </w:rPr>
          <w:t>Avellino</w:t>
        </w:r>
      </w:hyperlink>
      <w:r w:rsidRPr="00986EF9">
        <w:rPr>
          <w:rFonts w:ascii="Times New Roman" w:hAnsi="Times New Roman" w:cs="Times New Roman"/>
          <w:color w:val="000000" w:themeColor="text1"/>
        </w:rPr>
        <w:t xml:space="preserve"> </w:t>
      </w:r>
      <w:r>
        <w:rPr>
          <w:rFonts w:ascii="Times New Roman" w:hAnsi="Times New Roman" w:cs="Times New Roman"/>
          <w:color w:val="000000" w:themeColor="text1"/>
        </w:rPr>
        <w:t>i</w:t>
      </w:r>
      <w:r w:rsidRPr="00986EF9">
        <w:rPr>
          <w:rFonts w:ascii="Times New Roman" w:hAnsi="Times New Roman" w:cs="Times New Roman"/>
          <w:color w:val="000000" w:themeColor="text1"/>
        </w:rPr>
        <w:t xml:space="preserve">l 25 marzo </w:t>
      </w:r>
      <w:hyperlink r:id="rId28" w:tooltip="1855" w:history="1">
        <w:r w:rsidRPr="00986EF9">
          <w:rPr>
            <w:rStyle w:val="Collegamentoipertestuale"/>
            <w:rFonts w:ascii="Times New Roman" w:hAnsi="Times New Roman" w:cs="Times New Roman"/>
            <w:color w:val="000000" w:themeColor="text1"/>
            <w:u w:val="none"/>
          </w:rPr>
          <w:t>1855</w:t>
        </w:r>
      </w:hyperlink>
      <w:r w:rsidRPr="00986EF9">
        <w:rPr>
          <w:rFonts w:ascii="Times New Roman" w:hAnsi="Times New Roman" w:cs="Times New Roman"/>
          <w:color w:val="000000" w:themeColor="text1"/>
        </w:rPr>
        <w:t xml:space="preserve"> da </w:t>
      </w:r>
      <w:hyperlink r:id="rId29" w:tooltip="Papa Pio IX" w:history="1">
        <w:r w:rsidRPr="00986EF9">
          <w:rPr>
            <w:rStyle w:val="Collegamentoipertestuale"/>
            <w:rFonts w:ascii="Times New Roman" w:hAnsi="Times New Roman" w:cs="Times New Roman"/>
            <w:color w:val="000000" w:themeColor="text1"/>
            <w:u w:val="none"/>
          </w:rPr>
          <w:t>Papa Pio IX</w:t>
        </w:r>
      </w:hyperlink>
      <w:r w:rsidRPr="00986EF9">
        <w:rPr>
          <w:rFonts w:ascii="Times New Roman" w:hAnsi="Times New Roman" w:cs="Times New Roman"/>
          <w:color w:val="000000" w:themeColor="text1"/>
        </w:rPr>
        <w:t xml:space="preserve"> e </w:t>
      </w:r>
      <w:r>
        <w:rPr>
          <w:rFonts w:ascii="Times New Roman" w:hAnsi="Times New Roman" w:cs="Times New Roman"/>
          <w:color w:val="000000" w:themeColor="text1"/>
        </w:rPr>
        <w:t xml:space="preserve">in </w:t>
      </w:r>
      <w:r w:rsidRPr="00986EF9">
        <w:rPr>
          <w:rFonts w:ascii="Times New Roman" w:hAnsi="Times New Roman" w:cs="Times New Roman"/>
          <w:color w:val="000000" w:themeColor="text1"/>
        </w:rPr>
        <w:t>carica dal 1855</w:t>
      </w:r>
      <w:r>
        <w:rPr>
          <w:rFonts w:ascii="Times New Roman" w:hAnsi="Times New Roman" w:cs="Times New Roman"/>
          <w:color w:val="000000" w:themeColor="text1"/>
        </w:rPr>
        <w:t xml:space="preserve"> </w:t>
      </w:r>
      <w:r w:rsidRPr="00986EF9">
        <w:rPr>
          <w:rFonts w:ascii="Times New Roman" w:hAnsi="Times New Roman" w:cs="Times New Roman"/>
          <w:color w:val="000000" w:themeColor="text1"/>
        </w:rPr>
        <w:t>al 1896</w:t>
      </w:r>
      <w:r>
        <w:rPr>
          <w:rFonts w:ascii="Times New Roman" w:hAnsi="Times New Roman" w:cs="Times New Roman"/>
          <w:color w:val="000000" w:themeColor="text1"/>
        </w:rPr>
        <w:t>)</w:t>
      </w:r>
      <w:r w:rsidRPr="00986EF9">
        <w:rPr>
          <w:rFonts w:ascii="Times New Roman" w:hAnsi="Times New Roman" w:cs="Times New Roman"/>
          <w:color w:val="000000" w:themeColor="text1"/>
        </w:rPr>
        <w:t xml:space="preserve">. </w:t>
      </w:r>
    </w:p>
    <w:p w14:paraId="045DE530" w14:textId="577CCE87" w:rsidR="0062232C" w:rsidRPr="001C2943" w:rsidRDefault="0062232C" w:rsidP="0062232C">
      <w:pPr>
        <w:jc w:val="both"/>
        <w:rPr>
          <w:rFonts w:ascii="Times New Roman" w:hAnsi="Times New Roman" w:cs="Times New Roman"/>
          <w:color w:val="000000" w:themeColor="text1"/>
        </w:rPr>
      </w:pPr>
      <w:r>
        <w:rPr>
          <w:rFonts w:ascii="Times New Roman" w:hAnsi="Times New Roman" w:cs="Times New Roman"/>
          <w:color w:val="000000" w:themeColor="text1"/>
        </w:rPr>
        <w:t>Personalmente</w:t>
      </w:r>
      <w:r w:rsidR="008A692A">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8A692A">
        <w:rPr>
          <w:rFonts w:ascii="Times New Roman" w:hAnsi="Times New Roman" w:cs="Times New Roman"/>
          <w:color w:val="000000" w:themeColor="text1"/>
        </w:rPr>
        <w:t xml:space="preserve">tuttavia, possiamo anche </w:t>
      </w:r>
      <w:r>
        <w:rPr>
          <w:rFonts w:ascii="Times New Roman" w:hAnsi="Times New Roman" w:cs="Times New Roman"/>
          <w:color w:val="000000" w:themeColor="text1"/>
        </w:rPr>
        <w:t>ipotizz</w:t>
      </w:r>
      <w:r w:rsidR="008A692A">
        <w:rPr>
          <w:rFonts w:ascii="Times New Roman" w:hAnsi="Times New Roman" w:cs="Times New Roman"/>
          <w:color w:val="000000" w:themeColor="text1"/>
        </w:rPr>
        <w:t>are</w:t>
      </w:r>
      <w:r>
        <w:rPr>
          <w:rFonts w:ascii="Times New Roman" w:hAnsi="Times New Roman" w:cs="Times New Roman"/>
          <w:color w:val="000000" w:themeColor="text1"/>
        </w:rPr>
        <w:t xml:space="preserve"> che quella testina possa essere solo un motivo decorativo che solitamente si inseriva negli stemmi di famiglie di alto rango. Non a caso, per citare un esempio, la stessa testina figura nello stemma sul portale d’ingresso del Palazzo Filangieri a Lapio. Supponiamo altresì che la figura al centro dello stemma sulla facciata possa essere quella di un uccello acquatico, di palude</w:t>
      </w:r>
      <w:r w:rsidR="008A692A">
        <w:rPr>
          <w:rFonts w:ascii="Times New Roman" w:hAnsi="Times New Roman" w:cs="Times New Roman"/>
          <w:color w:val="000000" w:themeColor="text1"/>
        </w:rPr>
        <w:t>, p.e.</w:t>
      </w:r>
      <w:r w:rsidR="008A692A" w:rsidRPr="008A692A">
        <w:rPr>
          <w:rFonts w:ascii="Times New Roman" w:hAnsi="Times New Roman" w:cs="Times New Roman"/>
          <w:color w:val="000000" w:themeColor="text1"/>
        </w:rPr>
        <w:t xml:space="preserve"> </w:t>
      </w:r>
      <w:r w:rsidR="008A692A">
        <w:rPr>
          <w:rFonts w:ascii="Times New Roman" w:hAnsi="Times New Roman" w:cs="Times New Roman"/>
          <w:color w:val="000000" w:themeColor="text1"/>
        </w:rPr>
        <w:t>un Cigno o un’anatra,</w:t>
      </w:r>
      <w:r>
        <w:rPr>
          <w:rFonts w:ascii="Times New Roman" w:hAnsi="Times New Roman" w:cs="Times New Roman"/>
          <w:color w:val="000000" w:themeColor="text1"/>
        </w:rPr>
        <w:t xml:space="preserve"> a connotare lo stemma araldico della famiglia del Vescovo Padula.  Questi, </w:t>
      </w:r>
      <w:r w:rsidRPr="00986EF9">
        <w:rPr>
          <w:rFonts w:ascii="Times New Roman" w:hAnsi="Times New Roman" w:cs="Times New Roman"/>
          <w:color w:val="000000" w:themeColor="text1"/>
        </w:rPr>
        <w:t>Mons. Giuseppe Padula (dal 1898 già vescovo di Bovino</w:t>
      </w:r>
      <w:r>
        <w:rPr>
          <w:rFonts w:ascii="Times New Roman" w:hAnsi="Times New Roman" w:cs="Times New Roman"/>
          <w:color w:val="000000" w:themeColor="text1"/>
        </w:rPr>
        <w:t xml:space="preserve">), </w:t>
      </w:r>
      <w:r w:rsidRPr="00986EF9">
        <w:rPr>
          <w:rFonts w:ascii="Times New Roman" w:hAnsi="Times New Roman" w:cs="Times New Roman"/>
          <w:color w:val="000000" w:themeColor="text1"/>
        </w:rPr>
        <w:t>succe</w:t>
      </w:r>
      <w:r>
        <w:rPr>
          <w:rFonts w:ascii="Times New Roman" w:hAnsi="Times New Roman" w:cs="Times New Roman"/>
          <w:color w:val="000000" w:themeColor="text1"/>
        </w:rPr>
        <w:t>duto</w:t>
      </w:r>
      <w:r w:rsidRPr="00986EF9">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 </w:t>
      </w:r>
      <w:r w:rsidRPr="00986EF9">
        <w:rPr>
          <w:rFonts w:ascii="Times New Roman" w:hAnsi="Times New Roman" w:cs="Times New Roman"/>
          <w:color w:val="000000" w:themeColor="text1"/>
        </w:rPr>
        <w:t>Mons. Serafino Angelini dal 190</w:t>
      </w:r>
      <w:r>
        <w:rPr>
          <w:rFonts w:ascii="Times New Roman" w:hAnsi="Times New Roman" w:cs="Times New Roman"/>
          <w:color w:val="000000" w:themeColor="text1"/>
        </w:rPr>
        <w:t xml:space="preserve">8 </w:t>
      </w:r>
      <w:r w:rsidRPr="00986EF9">
        <w:rPr>
          <w:rFonts w:ascii="Times New Roman" w:hAnsi="Times New Roman" w:cs="Times New Roman"/>
          <w:color w:val="000000" w:themeColor="text1"/>
        </w:rPr>
        <w:t>al 1928</w:t>
      </w:r>
      <w:r>
        <w:rPr>
          <w:rFonts w:ascii="Times New Roman" w:hAnsi="Times New Roman" w:cs="Times New Roman"/>
          <w:color w:val="000000" w:themeColor="text1"/>
        </w:rPr>
        <w:t>, a</w:t>
      </w:r>
      <w:r w:rsidRPr="00986EF9">
        <w:rPr>
          <w:rFonts w:ascii="Times New Roman" w:hAnsi="Times New Roman" w:cs="Times New Roman"/>
          <w:color w:val="000000" w:themeColor="text1"/>
        </w:rPr>
        <w:t>lla data 1905 che si legge nell’epigrafe</w:t>
      </w:r>
      <w:r w:rsidR="008A692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non era ancora </w:t>
      </w:r>
      <w:r w:rsidRPr="00986EF9">
        <w:rPr>
          <w:rFonts w:ascii="Times New Roman" w:hAnsi="Times New Roman" w:cs="Times New Roman"/>
          <w:color w:val="000000" w:themeColor="text1"/>
        </w:rPr>
        <w:t xml:space="preserve">Vescovo </w:t>
      </w:r>
      <w:r>
        <w:rPr>
          <w:rFonts w:ascii="Times New Roman" w:hAnsi="Times New Roman" w:cs="Times New Roman"/>
          <w:color w:val="000000" w:themeColor="text1"/>
        </w:rPr>
        <w:t>di Avellino</w:t>
      </w:r>
      <w:r w:rsidRPr="00986EF9">
        <w:rPr>
          <w:rFonts w:ascii="Times New Roman" w:hAnsi="Times New Roman" w:cs="Times New Roman"/>
          <w:color w:val="000000" w:themeColor="text1"/>
        </w:rPr>
        <w:t xml:space="preserve">, essendo ancora in </w:t>
      </w:r>
      <w:r>
        <w:rPr>
          <w:rFonts w:ascii="Times New Roman" w:hAnsi="Times New Roman" w:cs="Times New Roman"/>
          <w:color w:val="000000" w:themeColor="text1"/>
        </w:rPr>
        <w:t>carica ed in v</w:t>
      </w:r>
      <w:r w:rsidRPr="00986EF9">
        <w:rPr>
          <w:rFonts w:ascii="Times New Roman" w:hAnsi="Times New Roman" w:cs="Times New Roman"/>
          <w:color w:val="000000" w:themeColor="text1"/>
        </w:rPr>
        <w:t xml:space="preserve">ita Mons. Serafino </w:t>
      </w:r>
      <w:r>
        <w:rPr>
          <w:rFonts w:ascii="Times New Roman" w:hAnsi="Times New Roman" w:cs="Times New Roman"/>
          <w:color w:val="000000" w:themeColor="text1"/>
        </w:rPr>
        <w:t>A</w:t>
      </w:r>
      <w:r w:rsidRPr="00986EF9">
        <w:rPr>
          <w:rFonts w:ascii="Times New Roman" w:hAnsi="Times New Roman" w:cs="Times New Roman"/>
          <w:color w:val="000000" w:themeColor="text1"/>
        </w:rPr>
        <w:t xml:space="preserve">ngelini. </w:t>
      </w:r>
      <w:proofErr w:type="spellStart"/>
      <w:r>
        <w:rPr>
          <w:rFonts w:ascii="Times New Roman" w:hAnsi="Times New Roman" w:cs="Times New Roman"/>
          <w:color w:val="000000" w:themeColor="text1"/>
        </w:rPr>
        <w:t>E’possibile</w:t>
      </w:r>
      <w:proofErr w:type="spellEnd"/>
      <w:r>
        <w:rPr>
          <w:rFonts w:ascii="Times New Roman" w:hAnsi="Times New Roman" w:cs="Times New Roman"/>
          <w:color w:val="000000" w:themeColor="text1"/>
        </w:rPr>
        <w:t xml:space="preserve"> allora fare  due ipotesi: 1° ipotesi:</w:t>
      </w:r>
      <w:r w:rsidR="00C30D33">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 </w:t>
      </w:r>
      <w:r w:rsidRPr="00986EF9">
        <w:rPr>
          <w:rFonts w:ascii="Times New Roman" w:hAnsi="Times New Roman" w:cs="Times New Roman"/>
          <w:color w:val="000000" w:themeColor="text1"/>
        </w:rPr>
        <w:t>probabil</w:t>
      </w:r>
      <w:r>
        <w:rPr>
          <w:rFonts w:ascii="Times New Roman" w:hAnsi="Times New Roman" w:cs="Times New Roman"/>
          <w:color w:val="000000" w:themeColor="text1"/>
        </w:rPr>
        <w:t>ment</w:t>
      </w:r>
      <w:r w:rsidRPr="00986EF9">
        <w:rPr>
          <w:rFonts w:ascii="Times New Roman" w:hAnsi="Times New Roman" w:cs="Times New Roman"/>
          <w:color w:val="000000" w:themeColor="text1"/>
        </w:rPr>
        <w:t>e tra il 1855 ed il 1896 il vescovo Gallo f</w:t>
      </w:r>
      <w:r>
        <w:rPr>
          <w:rFonts w:ascii="Times New Roman" w:hAnsi="Times New Roman" w:cs="Times New Roman"/>
          <w:color w:val="000000" w:themeColor="text1"/>
        </w:rPr>
        <w:t xml:space="preserve">ece </w:t>
      </w:r>
      <w:r w:rsidRPr="00986EF9">
        <w:rPr>
          <w:rFonts w:ascii="Times New Roman" w:hAnsi="Times New Roman" w:cs="Times New Roman"/>
          <w:color w:val="000000" w:themeColor="text1"/>
        </w:rPr>
        <w:t xml:space="preserve">costruire </w:t>
      </w:r>
      <w:r>
        <w:rPr>
          <w:rFonts w:ascii="Times New Roman" w:hAnsi="Times New Roman" w:cs="Times New Roman"/>
          <w:color w:val="000000" w:themeColor="text1"/>
        </w:rPr>
        <w:t xml:space="preserve">ed intitolare all’Immacolata </w:t>
      </w:r>
      <w:r w:rsidRPr="00986EF9">
        <w:rPr>
          <w:rFonts w:ascii="Times New Roman" w:hAnsi="Times New Roman" w:cs="Times New Roman"/>
          <w:color w:val="000000" w:themeColor="text1"/>
        </w:rPr>
        <w:t>la Chiesa del popolo</w:t>
      </w:r>
      <w:r>
        <w:rPr>
          <w:rFonts w:ascii="Times New Roman" w:hAnsi="Times New Roman" w:cs="Times New Roman"/>
          <w:color w:val="000000" w:themeColor="text1"/>
        </w:rPr>
        <w:t>; b) l’epigrafe e lo stemma con l’immagine del gallo sulla facciata furono apposti dal vescovo Angelini nel 1905, memore della straordinaria devozione del suo predecessore Gallo per l’Immacolata a cui non a caso è intitolata la chiesa; 2° ipotesi: l’epigrafe e lo stemma furono apposti sulla facciata (o anche solo lo scudo dello stemma marmoreo fu inserito  sulla facciata )</w:t>
      </w:r>
      <w:r w:rsidR="009F3A3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successivamente al 1905 probabilmente dal vescovo Padula, non prima del 1908, anno in cui fu nominato vescovo, o da altri dopo il 1908).  </w:t>
      </w:r>
      <w:r>
        <w:rPr>
          <w:rFonts w:ascii="Times New Roman" w:eastAsia="Times New Roman" w:hAnsi="Times New Roman" w:cs="Times New Roman"/>
          <w:lang w:eastAsia="it-IT"/>
        </w:rPr>
        <w:t xml:space="preserve">Padula fu un vescovo che passa alla storia perché lasciò segni indelebili nella diocesi locale, per la sua intensa ventennale attività pastorale: capeggiando </w:t>
      </w:r>
      <w:r w:rsidRPr="004D0A70">
        <w:rPr>
          <w:rFonts w:ascii="Times New Roman" w:eastAsia="Times New Roman" w:hAnsi="Times New Roman" w:cs="Times New Roman"/>
          <w:lang w:eastAsia="it-IT"/>
        </w:rPr>
        <w:t>un foltissimo gruppo di fedeli</w:t>
      </w:r>
      <w:r>
        <w:rPr>
          <w:rFonts w:ascii="Times New Roman" w:eastAsia="Times New Roman" w:hAnsi="Times New Roman" w:cs="Times New Roman"/>
          <w:lang w:eastAsia="it-IT"/>
        </w:rPr>
        <w:t xml:space="preserve"> -</w:t>
      </w:r>
      <w:r w:rsidRPr="004D0A70">
        <w:rPr>
          <w:rFonts w:ascii="Times New Roman" w:eastAsia="Times New Roman" w:hAnsi="Times New Roman" w:cs="Times New Roman"/>
          <w:lang w:eastAsia="it-IT"/>
        </w:rPr>
        <w:t>circa quattrocento pellegrini</w:t>
      </w:r>
      <w:r>
        <w:rPr>
          <w:rFonts w:ascii="Times New Roman" w:eastAsia="Times New Roman" w:hAnsi="Times New Roman" w:cs="Times New Roman"/>
          <w:lang w:eastAsia="it-IT"/>
        </w:rPr>
        <w:t xml:space="preserve">) - </w:t>
      </w:r>
      <w:r w:rsidRPr="004D0A70">
        <w:rPr>
          <w:rFonts w:ascii="Times New Roman" w:eastAsia="Times New Roman" w:hAnsi="Times New Roman" w:cs="Times New Roman"/>
          <w:lang w:eastAsia="it-IT"/>
        </w:rPr>
        <w:t xml:space="preserve">della </w:t>
      </w:r>
      <w:r>
        <w:rPr>
          <w:rFonts w:ascii="Times New Roman" w:eastAsia="Times New Roman" w:hAnsi="Times New Roman" w:cs="Times New Roman"/>
          <w:lang w:eastAsia="it-IT"/>
        </w:rPr>
        <w:t>d</w:t>
      </w:r>
      <w:r w:rsidRPr="004D0A70">
        <w:rPr>
          <w:rFonts w:ascii="Times New Roman" w:eastAsia="Times New Roman" w:hAnsi="Times New Roman" w:cs="Times New Roman"/>
          <w:lang w:eastAsia="it-IT"/>
        </w:rPr>
        <w:t>iocesi</w:t>
      </w:r>
      <w:r>
        <w:rPr>
          <w:rFonts w:ascii="Times New Roman" w:eastAsia="Times New Roman" w:hAnsi="Times New Roman" w:cs="Times New Roman"/>
          <w:lang w:eastAsia="it-IT"/>
        </w:rPr>
        <w:t xml:space="preserve">, ormai più che ottuagenario, partecipò allo storico grande </w:t>
      </w:r>
      <w:r w:rsidRPr="004D0A70">
        <w:rPr>
          <w:rFonts w:ascii="Times New Roman" w:eastAsia="Times New Roman" w:hAnsi="Times New Roman" w:cs="Times New Roman"/>
          <w:lang w:eastAsia="it-IT"/>
        </w:rPr>
        <w:t xml:space="preserve">Giubileo della Pace </w:t>
      </w:r>
      <w:r>
        <w:rPr>
          <w:rFonts w:ascii="Times New Roman" w:eastAsia="Times New Roman" w:hAnsi="Times New Roman" w:cs="Times New Roman"/>
          <w:lang w:eastAsia="it-IT"/>
        </w:rPr>
        <w:t>d</w:t>
      </w:r>
      <w:r w:rsidRPr="004D0A70">
        <w:rPr>
          <w:rFonts w:ascii="Times New Roman" w:eastAsia="Times New Roman" w:hAnsi="Times New Roman" w:cs="Times New Roman"/>
          <w:lang w:eastAsia="it-IT"/>
        </w:rPr>
        <w:t>el 192</w:t>
      </w:r>
      <w:r>
        <w:rPr>
          <w:rFonts w:ascii="Times New Roman" w:eastAsia="Times New Roman" w:hAnsi="Times New Roman" w:cs="Times New Roman"/>
          <w:lang w:eastAsia="it-IT"/>
        </w:rPr>
        <w:t xml:space="preserve">5 </w:t>
      </w:r>
      <w:r w:rsidRPr="004D0A70">
        <w:rPr>
          <w:rFonts w:ascii="Times New Roman" w:eastAsia="Times New Roman" w:hAnsi="Times New Roman" w:cs="Times New Roman"/>
          <w:lang w:eastAsia="it-IT"/>
        </w:rPr>
        <w:t>fortemente voluto da Papa Ratti</w:t>
      </w:r>
      <w:r>
        <w:rPr>
          <w:rFonts w:ascii="Times New Roman" w:eastAsia="Times New Roman" w:hAnsi="Times New Roman" w:cs="Times New Roman"/>
          <w:lang w:eastAsia="it-IT"/>
        </w:rPr>
        <w:t xml:space="preserve">. Compì </w:t>
      </w:r>
      <w:r w:rsidRPr="004D0A70">
        <w:rPr>
          <w:rFonts w:ascii="Times New Roman" w:eastAsia="Times New Roman" w:hAnsi="Times New Roman" w:cs="Times New Roman"/>
          <w:lang w:eastAsia="it-IT"/>
        </w:rPr>
        <w:t>il viaggio per l’Anno Santo della Pace</w:t>
      </w:r>
      <w:r>
        <w:rPr>
          <w:rFonts w:ascii="Times New Roman" w:eastAsia="Times New Roman" w:hAnsi="Times New Roman" w:cs="Times New Roman"/>
          <w:lang w:eastAsia="it-IT"/>
        </w:rPr>
        <w:t xml:space="preserve">, narrandolo lui stesso in uno stupendo articolo che mette in evidenza anche le sue eccezionali doti di cronista. </w:t>
      </w:r>
    </w:p>
    <w:p w14:paraId="212E0F2C" w14:textId="46E124BB" w:rsidR="0062232C" w:rsidRDefault="009F3A3B" w:rsidP="00C832C5">
      <w:pPr>
        <w:jc w:val="both"/>
        <w:rPr>
          <w:rFonts w:ascii="Times New Roman" w:hAnsi="Times New Roman" w:cs="Times New Roman"/>
          <w:color w:val="000000" w:themeColor="text1"/>
        </w:rPr>
      </w:pPr>
      <w:r>
        <w:rPr>
          <w:rFonts w:ascii="Times New Roman" w:hAnsi="Times New Roman" w:cs="Times New Roman"/>
          <w:color w:val="000000" w:themeColor="text1"/>
        </w:rPr>
        <w:t>S</w:t>
      </w:r>
      <w:r w:rsidR="0062232C">
        <w:rPr>
          <w:rFonts w:ascii="Times New Roman" w:hAnsi="Times New Roman" w:cs="Times New Roman"/>
          <w:color w:val="000000" w:themeColor="text1"/>
        </w:rPr>
        <w:t>arebbe possibile</w:t>
      </w:r>
      <w:r>
        <w:rPr>
          <w:rFonts w:ascii="Times New Roman" w:hAnsi="Times New Roman" w:cs="Times New Roman"/>
          <w:color w:val="000000" w:themeColor="text1"/>
        </w:rPr>
        <w:t>, dunque,</w:t>
      </w:r>
      <w:r w:rsidR="0062232C">
        <w:rPr>
          <w:rFonts w:ascii="Times New Roman" w:hAnsi="Times New Roman" w:cs="Times New Roman"/>
          <w:color w:val="000000" w:themeColor="text1"/>
        </w:rPr>
        <w:t xml:space="preserve"> sostenere due tesi. La prima è che la costruzione della Chiesa del popolo fosse voluta dal Vescovo Gallo </w:t>
      </w:r>
      <w:r w:rsidR="0062232C" w:rsidRPr="00986EF9">
        <w:rPr>
          <w:rFonts w:ascii="Times New Roman" w:hAnsi="Times New Roman" w:cs="Times New Roman"/>
          <w:color w:val="000000" w:themeColor="text1"/>
        </w:rPr>
        <w:t>(</w:t>
      </w:r>
      <w:r w:rsidR="0062232C">
        <w:rPr>
          <w:rFonts w:ascii="Times New Roman" w:hAnsi="Times New Roman" w:cs="Times New Roman"/>
          <w:color w:val="000000" w:themeColor="text1"/>
        </w:rPr>
        <w:t xml:space="preserve">come suggerirebbe la presenza del </w:t>
      </w:r>
      <w:r w:rsidR="0062232C" w:rsidRPr="00986EF9">
        <w:rPr>
          <w:rFonts w:ascii="Times New Roman" w:hAnsi="Times New Roman" w:cs="Times New Roman"/>
          <w:color w:val="000000" w:themeColor="text1"/>
        </w:rPr>
        <w:t>gallo nello stemma)</w:t>
      </w:r>
      <w:r w:rsidR="0062232C">
        <w:rPr>
          <w:rFonts w:ascii="Times New Roman" w:hAnsi="Times New Roman" w:cs="Times New Roman"/>
          <w:color w:val="000000" w:themeColor="text1"/>
        </w:rPr>
        <w:t xml:space="preserve">, che  </w:t>
      </w:r>
      <w:r w:rsidR="006427B6">
        <w:rPr>
          <w:rFonts w:ascii="Times New Roman" w:hAnsi="Times New Roman" w:cs="Times New Roman"/>
          <w:color w:val="000000" w:themeColor="text1"/>
        </w:rPr>
        <w:t>l’</w:t>
      </w:r>
      <w:r w:rsidR="0062232C">
        <w:rPr>
          <w:rFonts w:ascii="Times New Roman" w:hAnsi="Times New Roman" w:cs="Times New Roman"/>
          <w:color w:val="000000" w:themeColor="text1"/>
        </w:rPr>
        <w:t xml:space="preserve">acquisto </w:t>
      </w:r>
      <w:r w:rsidR="006427B6">
        <w:rPr>
          <w:rFonts w:ascii="Times New Roman" w:hAnsi="Times New Roman" w:cs="Times New Roman"/>
          <w:color w:val="000000" w:themeColor="text1"/>
        </w:rPr>
        <w:t xml:space="preserve">del suolo </w:t>
      </w:r>
      <w:r w:rsidR="0062232C">
        <w:rPr>
          <w:rFonts w:ascii="Times New Roman" w:hAnsi="Times New Roman" w:cs="Times New Roman"/>
          <w:color w:val="000000" w:themeColor="text1"/>
        </w:rPr>
        <w:t xml:space="preserve">fosse effettuato dal Vescovo Serafino Angelini (come si desume dall’epigrafe) e che all’origine, come suggerirebbe </w:t>
      </w:r>
      <w:r w:rsidR="006427B6">
        <w:rPr>
          <w:rFonts w:ascii="Times New Roman" w:hAnsi="Times New Roman" w:cs="Times New Roman"/>
          <w:color w:val="000000" w:themeColor="text1"/>
        </w:rPr>
        <w:t>sempre l</w:t>
      </w:r>
      <w:r w:rsidR="0062232C">
        <w:rPr>
          <w:rFonts w:ascii="Times New Roman" w:hAnsi="Times New Roman" w:cs="Times New Roman"/>
          <w:color w:val="000000" w:themeColor="text1"/>
        </w:rPr>
        <w:t xml:space="preserve">a presenza del </w:t>
      </w:r>
      <w:r w:rsidR="0062232C" w:rsidRPr="00986EF9">
        <w:rPr>
          <w:rFonts w:ascii="Times New Roman" w:hAnsi="Times New Roman" w:cs="Times New Roman"/>
          <w:color w:val="000000" w:themeColor="text1"/>
        </w:rPr>
        <w:t>gallo nello stemma</w:t>
      </w:r>
      <w:r w:rsidR="0062232C">
        <w:rPr>
          <w:rFonts w:ascii="Times New Roman" w:hAnsi="Times New Roman" w:cs="Times New Roman"/>
          <w:color w:val="000000" w:themeColor="text1"/>
        </w:rPr>
        <w:t>, la chiesa fosse i</w:t>
      </w:r>
      <w:r w:rsidR="0062232C" w:rsidRPr="00986EF9">
        <w:rPr>
          <w:rFonts w:ascii="Times New Roman" w:hAnsi="Times New Roman" w:cs="Times New Roman"/>
          <w:color w:val="000000" w:themeColor="text1"/>
        </w:rPr>
        <w:t>ntitol</w:t>
      </w:r>
      <w:r w:rsidR="0062232C">
        <w:rPr>
          <w:rFonts w:ascii="Times New Roman" w:hAnsi="Times New Roman" w:cs="Times New Roman"/>
          <w:color w:val="000000" w:themeColor="text1"/>
        </w:rPr>
        <w:t xml:space="preserve">ata proprio da Mons. Gallo </w:t>
      </w:r>
      <w:r w:rsidR="0062232C" w:rsidRPr="00986EF9">
        <w:rPr>
          <w:rFonts w:ascii="Times New Roman" w:hAnsi="Times New Roman" w:cs="Times New Roman"/>
          <w:color w:val="000000" w:themeColor="text1"/>
        </w:rPr>
        <w:t>“Chiesa dell’Immacolata”</w:t>
      </w:r>
      <w:r w:rsidR="0062232C">
        <w:rPr>
          <w:rFonts w:ascii="Times New Roman" w:hAnsi="Times New Roman" w:cs="Times New Roman"/>
          <w:color w:val="000000" w:themeColor="text1"/>
        </w:rPr>
        <w:t>,</w:t>
      </w:r>
      <w:r w:rsidR="0062232C" w:rsidRPr="00986EF9">
        <w:rPr>
          <w:rFonts w:ascii="Times New Roman" w:hAnsi="Times New Roman" w:cs="Times New Roman"/>
          <w:color w:val="000000" w:themeColor="text1"/>
        </w:rPr>
        <w:t xml:space="preserve"> essendo egli un vescovo molto devoto alla Vergine Immacolata e un grande promulgatore del culto dell'Immacolata</w:t>
      </w:r>
      <w:r w:rsidR="0062232C">
        <w:rPr>
          <w:rFonts w:ascii="Times New Roman" w:hAnsi="Times New Roman" w:cs="Times New Roman"/>
          <w:color w:val="000000" w:themeColor="text1"/>
        </w:rPr>
        <w:t xml:space="preserve"> (a</w:t>
      </w:r>
      <w:r w:rsidR="0062232C" w:rsidRPr="00986EF9">
        <w:rPr>
          <w:rFonts w:ascii="Times New Roman" w:hAnsi="Times New Roman" w:cs="Times New Roman"/>
          <w:color w:val="000000" w:themeColor="text1"/>
        </w:rPr>
        <w:t>gli avellinesi nota come Madonna Assunta</w:t>
      </w:r>
      <w:r w:rsidR="0062232C">
        <w:rPr>
          <w:rFonts w:ascii="Times New Roman" w:hAnsi="Times New Roman" w:cs="Times New Roman"/>
          <w:color w:val="000000" w:themeColor="text1"/>
        </w:rPr>
        <w:t xml:space="preserve">). Per l’amore per l’Immacolata il vescovo Gallo, come si sa, </w:t>
      </w:r>
      <w:r w:rsidR="0062232C" w:rsidRPr="00986EF9">
        <w:rPr>
          <w:rFonts w:ascii="Times New Roman" w:hAnsi="Times New Roman" w:cs="Times New Roman"/>
          <w:color w:val="000000" w:themeColor="text1"/>
        </w:rPr>
        <w:t>organizz</w:t>
      </w:r>
      <w:r w:rsidR="0062232C">
        <w:rPr>
          <w:rFonts w:ascii="Times New Roman" w:hAnsi="Times New Roman" w:cs="Times New Roman"/>
          <w:color w:val="000000" w:themeColor="text1"/>
        </w:rPr>
        <w:t xml:space="preserve">ò </w:t>
      </w:r>
      <w:r w:rsidR="0062232C" w:rsidRPr="00986EF9">
        <w:rPr>
          <w:rFonts w:ascii="Times New Roman" w:hAnsi="Times New Roman" w:cs="Times New Roman"/>
          <w:color w:val="000000" w:themeColor="text1"/>
        </w:rPr>
        <w:t>molti incontri pubblici a tema mariano, esortando la popolazione a partecipare sempre più numerosa, oltre che alle funzioni liturgiche, anche all</w:t>
      </w:r>
      <w:r w:rsidR="006427B6">
        <w:rPr>
          <w:rFonts w:ascii="Times New Roman" w:hAnsi="Times New Roman" w:cs="Times New Roman"/>
          <w:color w:val="000000" w:themeColor="text1"/>
        </w:rPr>
        <w:t>’</w:t>
      </w:r>
      <w:r w:rsidR="0062232C" w:rsidRPr="00986EF9">
        <w:rPr>
          <w:rFonts w:ascii="Times New Roman" w:hAnsi="Times New Roman" w:cs="Times New Roman"/>
          <w:color w:val="000000" w:themeColor="text1"/>
        </w:rPr>
        <w:t xml:space="preserve"> annuale processione del 15 agosto dedicata alla Madonna, che di anno in anno divenne sempre più imponente. La sua devozione verso l'Immacolata fu così grande che, durante il suo episcopato nella Diocesi di Avellino, decise di iscriversi come membro dell'Arciconfraternita dell'Immacolata Concezione di Avellino e vi rimase iscritto per tutti i suoi anni di episcopato, vale a dire dal 1855 fino alla data della sua morte</w:t>
      </w:r>
      <w:r w:rsidR="0062232C">
        <w:rPr>
          <w:rFonts w:ascii="Times New Roman" w:hAnsi="Times New Roman" w:cs="Times New Roman"/>
          <w:color w:val="000000" w:themeColor="text1"/>
        </w:rPr>
        <w:t>,</w:t>
      </w:r>
      <w:r w:rsidR="0062232C" w:rsidRPr="00986EF9">
        <w:rPr>
          <w:rFonts w:ascii="Times New Roman" w:hAnsi="Times New Roman" w:cs="Times New Roman"/>
          <w:color w:val="000000" w:themeColor="text1"/>
        </w:rPr>
        <w:t xml:space="preserve"> 16 settembre 1896.</w:t>
      </w:r>
    </w:p>
    <w:p w14:paraId="28B0F484" w14:textId="71BCC024" w:rsidR="00771EF2" w:rsidRDefault="0062232C" w:rsidP="00771EF2">
      <w:pPr>
        <w:jc w:val="both"/>
        <w:rPr>
          <w:rFonts w:ascii="Times New Roman" w:eastAsia="Times New Roman" w:hAnsi="Times New Roman" w:cs="Times New Roman"/>
          <w:lang w:eastAsia="it-IT"/>
        </w:rPr>
      </w:pPr>
      <w:r>
        <w:rPr>
          <w:rFonts w:ascii="Times New Roman" w:hAnsi="Times New Roman" w:cs="Times New Roman"/>
          <w:color w:val="000000" w:themeColor="text1"/>
        </w:rPr>
        <w:t xml:space="preserve"> La seconda tesi, a cui siamo sempre più propensi a credere, ripetiamola, è che </w:t>
      </w:r>
      <w:r>
        <w:rPr>
          <w:rFonts w:ascii="Times New Roman" w:eastAsia="Times New Roman" w:hAnsi="Times New Roman" w:cs="Times New Roman"/>
          <w:lang w:eastAsia="it-IT"/>
        </w:rPr>
        <w:t xml:space="preserve">l’uccello rappresentato </w:t>
      </w:r>
      <w:r w:rsidRPr="00986EF9">
        <w:rPr>
          <w:rFonts w:ascii="Times New Roman" w:eastAsia="Times New Roman" w:hAnsi="Times New Roman" w:cs="Times New Roman"/>
          <w:lang w:eastAsia="it-IT"/>
        </w:rPr>
        <w:t xml:space="preserve">al centro dello stemma possa essere non un </w:t>
      </w:r>
      <w:r>
        <w:rPr>
          <w:rFonts w:ascii="Times New Roman" w:eastAsia="Times New Roman" w:hAnsi="Times New Roman" w:cs="Times New Roman"/>
          <w:lang w:eastAsia="it-IT"/>
        </w:rPr>
        <w:t>g</w:t>
      </w:r>
      <w:r w:rsidRPr="00986EF9">
        <w:rPr>
          <w:rFonts w:ascii="Times New Roman" w:eastAsia="Times New Roman" w:hAnsi="Times New Roman" w:cs="Times New Roman"/>
          <w:lang w:eastAsia="it-IT"/>
        </w:rPr>
        <w:t>allo</w:t>
      </w:r>
      <w:r>
        <w:rPr>
          <w:rFonts w:ascii="Times New Roman" w:eastAsia="Times New Roman" w:hAnsi="Times New Roman" w:cs="Times New Roman"/>
          <w:lang w:eastAsia="it-IT"/>
        </w:rPr>
        <w:t xml:space="preserve"> ma un volatile acquatico dalla lunga coda</w:t>
      </w:r>
      <w:r w:rsidR="00D32980">
        <w:rPr>
          <w:rFonts w:ascii="Times New Roman" w:eastAsia="Times New Roman" w:hAnsi="Times New Roman" w:cs="Times New Roman"/>
          <w:lang w:eastAsia="it-IT"/>
        </w:rPr>
        <w:t>, ad indicare il Vescovo di Avellino Giuseppe Padula</w:t>
      </w:r>
      <w:r>
        <w:rPr>
          <w:rFonts w:ascii="Times New Roman" w:eastAsia="Times New Roman" w:hAnsi="Times New Roman" w:cs="Times New Roman"/>
          <w:lang w:eastAsia="it-IT"/>
        </w:rPr>
        <w:t>, un uccello di palude (</w:t>
      </w:r>
      <w:r w:rsidR="006427B6">
        <w:rPr>
          <w:rFonts w:ascii="Times New Roman" w:eastAsia="Times New Roman" w:hAnsi="Times New Roman" w:cs="Times New Roman"/>
          <w:lang w:eastAsia="it-IT"/>
        </w:rPr>
        <w:t xml:space="preserve">forse un </w:t>
      </w:r>
      <w:r w:rsidR="006427B6" w:rsidRPr="002A3276">
        <w:rPr>
          <w:rFonts w:ascii="Times New Roman" w:eastAsia="Times New Roman" w:hAnsi="Times New Roman" w:cs="Times New Roman"/>
          <w:lang w:eastAsia="it-IT"/>
        </w:rPr>
        <w:t>germano</w:t>
      </w:r>
      <w:r w:rsidR="006427B6">
        <w:rPr>
          <w:rFonts w:ascii="Times New Roman" w:eastAsia="Times New Roman" w:hAnsi="Times New Roman" w:cs="Times New Roman"/>
          <w:lang w:eastAsia="it-IT"/>
        </w:rPr>
        <w:t xml:space="preserve"> o anatra </w:t>
      </w:r>
      <w:r w:rsidR="006427B6" w:rsidRPr="002A3276">
        <w:rPr>
          <w:rFonts w:ascii="Times New Roman" w:eastAsia="Times New Roman" w:hAnsi="Times New Roman" w:cs="Times New Roman"/>
          <w:lang w:eastAsia="it-IT"/>
        </w:rPr>
        <w:t xml:space="preserve"> reale </w:t>
      </w:r>
      <w:r w:rsidR="006427B6">
        <w:rPr>
          <w:rFonts w:ascii="Times New Roman" w:eastAsia="Times New Roman" w:hAnsi="Times New Roman" w:cs="Times New Roman"/>
          <w:lang w:eastAsia="it-IT"/>
        </w:rPr>
        <w:t xml:space="preserve"> che </w:t>
      </w:r>
      <w:r w:rsidRPr="002A3276">
        <w:rPr>
          <w:rFonts w:ascii="Times New Roman" w:eastAsia="Times New Roman" w:hAnsi="Times New Roman" w:cs="Times New Roman"/>
          <w:lang w:eastAsia="it-IT"/>
        </w:rPr>
        <w:t xml:space="preserve">possiede zampe lunghe che si innestano alla metà del tronco, ali abbastanza lunghe e coda </w:t>
      </w:r>
      <w:r w:rsidR="006427B6">
        <w:rPr>
          <w:rFonts w:ascii="Times New Roman" w:eastAsia="Times New Roman" w:hAnsi="Times New Roman" w:cs="Times New Roman"/>
          <w:lang w:eastAsia="it-IT"/>
        </w:rPr>
        <w:t xml:space="preserve"> altrettanto lunga  che </w:t>
      </w:r>
      <w:r w:rsidRPr="002A3276">
        <w:rPr>
          <w:rFonts w:ascii="Times New Roman" w:eastAsia="Times New Roman" w:hAnsi="Times New Roman" w:cs="Times New Roman"/>
          <w:lang w:eastAsia="it-IT"/>
        </w:rPr>
        <w:t>permettono non solo di muoversi con eleganza e agilità in acqua, ma anche di immergersi facilmente tenendo a galla la parte posteriore del corpo grazie all'aiuto della coda</w:t>
      </w:r>
      <w:r w:rsidR="006427B6">
        <w:rPr>
          <w:rFonts w:ascii="Times New Roman" w:eastAsia="Times New Roman" w:hAnsi="Times New Roman" w:cs="Times New Roman"/>
          <w:lang w:eastAsia="it-IT"/>
        </w:rPr>
        <w:t>).</w:t>
      </w:r>
      <w:r w:rsidRPr="002A3276">
        <w:rPr>
          <w:rFonts w:ascii="Times New Roman" w:eastAsia="Times New Roman" w:hAnsi="Times New Roman" w:cs="Times New Roman"/>
          <w:lang w:eastAsia="it-IT"/>
        </w:rPr>
        <w:t xml:space="preserve"> </w:t>
      </w:r>
      <w:r w:rsidR="006427B6">
        <w:rPr>
          <w:rFonts w:ascii="Times New Roman" w:eastAsia="Times New Roman" w:hAnsi="Times New Roman" w:cs="Times New Roman"/>
          <w:lang w:eastAsia="it-IT"/>
        </w:rPr>
        <w:t xml:space="preserve">Del resto la parola </w:t>
      </w:r>
      <w:r>
        <w:rPr>
          <w:rFonts w:ascii="Times New Roman" w:eastAsia="Times New Roman" w:hAnsi="Times New Roman" w:cs="Times New Roman"/>
          <w:lang w:eastAsia="it-IT"/>
        </w:rPr>
        <w:t>“</w:t>
      </w:r>
      <w:proofErr w:type="spellStart"/>
      <w:r>
        <w:rPr>
          <w:rFonts w:ascii="Times New Roman" w:eastAsia="Times New Roman" w:hAnsi="Times New Roman" w:cs="Times New Roman"/>
          <w:lang w:eastAsia="it-IT"/>
        </w:rPr>
        <w:t>padula</w:t>
      </w:r>
      <w:proofErr w:type="spellEnd"/>
      <w:r>
        <w:rPr>
          <w:rFonts w:ascii="Times New Roman" w:eastAsia="Times New Roman" w:hAnsi="Times New Roman" w:cs="Times New Roman"/>
          <w:lang w:eastAsia="it-IT"/>
        </w:rPr>
        <w:t xml:space="preserve"> “significa “</w:t>
      </w:r>
      <w:r w:rsidRPr="00A34E0B">
        <w:rPr>
          <w:rFonts w:ascii="Times New Roman" w:eastAsia="Times New Roman" w:hAnsi="Times New Roman" w:cs="Times New Roman"/>
          <w:lang w:eastAsia="it-IT"/>
        </w:rPr>
        <w:t>di padule”, cioè che vive nelle paludi o in zone paludose”</w:t>
      </w:r>
      <w:r>
        <w:rPr>
          <w:rFonts w:ascii="Times New Roman" w:eastAsia="Times New Roman" w:hAnsi="Times New Roman" w:cs="Times New Roman"/>
          <w:lang w:eastAsia="it-IT"/>
        </w:rPr>
        <w:t xml:space="preserve">, come ad esempio l’Anatra Reale o </w:t>
      </w:r>
      <w:r w:rsidRPr="00A34E0B">
        <w:rPr>
          <w:rFonts w:ascii="Times New Roman" w:eastAsia="Times New Roman" w:hAnsi="Times New Roman" w:cs="Times New Roman"/>
          <w:lang w:eastAsia="it-IT"/>
        </w:rPr>
        <w:t>il Cigno Reale</w:t>
      </w:r>
      <w:r>
        <w:rPr>
          <w:rFonts w:ascii="Times New Roman" w:eastAsia="Times New Roman" w:hAnsi="Times New Roman" w:cs="Times New Roman"/>
          <w:lang w:eastAsia="it-IT"/>
        </w:rPr>
        <w:t>,</w:t>
      </w:r>
      <w:r w:rsidRPr="0057458B">
        <w:rPr>
          <w:rFonts w:ascii="Times New Roman" w:eastAsia="Times New Roman" w:hAnsi="Times New Roman" w:cs="Times New Roman"/>
          <w:lang w:eastAsia="it-IT"/>
        </w:rPr>
        <w:t xml:space="preserve"> il più elegante tra gli uccelli acquatici </w:t>
      </w:r>
      <w:r>
        <w:rPr>
          <w:rFonts w:ascii="Times New Roman" w:eastAsia="Times New Roman" w:hAnsi="Times New Roman" w:cs="Times New Roman"/>
          <w:lang w:eastAsia="it-IT"/>
        </w:rPr>
        <w:t>di palude</w:t>
      </w:r>
      <w:r w:rsidR="009F3A3B">
        <w:rPr>
          <w:rFonts w:ascii="Times New Roman" w:eastAsia="Times New Roman" w:hAnsi="Times New Roman" w:cs="Times New Roman"/>
          <w:lang w:eastAsia="it-IT"/>
        </w:rPr>
        <w:t>.</w:t>
      </w:r>
    </w:p>
    <w:p w14:paraId="7D61C608" w14:textId="16F10194" w:rsidR="00771EF2" w:rsidRPr="00771EF2" w:rsidRDefault="00771EF2" w:rsidP="00771EF2">
      <w:pPr>
        <w:jc w:val="both"/>
        <w:rPr>
          <w:rFonts w:ascii="Times New Roman" w:eastAsia="Times New Roman" w:hAnsi="Times New Roman" w:cs="Times New Roman"/>
          <w:lang w:eastAsia="it-IT"/>
        </w:rPr>
      </w:pPr>
      <w:r w:rsidRPr="00771EF2">
        <w:rPr>
          <w:rFonts w:ascii="Times New Roman" w:hAnsi="Times New Roman" w:cs="Times New Roman"/>
          <w:color w:val="000000"/>
        </w:rPr>
        <w:t xml:space="preserve">Allo stato di ricerca attuale permane qualche dubbio: </w:t>
      </w:r>
      <w:r w:rsidRPr="00771EF2">
        <w:rPr>
          <w:rFonts w:ascii="Times New Roman" w:eastAsia="Times New Roman" w:hAnsi="Times New Roman" w:cs="Times New Roman"/>
          <w:color w:val="000000"/>
          <w:lang w:eastAsia="it-IT"/>
        </w:rPr>
        <w:t>1) in che anno il vescovo Padula completò e consacrò la Chiesa del popolo? e 2) l’intitolò lui all’Immacolata?</w:t>
      </w:r>
      <w:r w:rsidR="00D32980" w:rsidRPr="00D32980">
        <w:rPr>
          <w:rFonts w:ascii="Times New Roman" w:eastAsia="Times New Roman" w:hAnsi="Times New Roman" w:cs="Times New Roman"/>
          <w:color w:val="000000"/>
          <w:lang w:eastAsia="it-IT"/>
        </w:rPr>
        <w:t xml:space="preserve"> </w:t>
      </w:r>
      <w:r w:rsidR="00D32980">
        <w:rPr>
          <w:rFonts w:ascii="Times New Roman" w:eastAsia="Times New Roman" w:hAnsi="Times New Roman" w:cs="Times New Roman"/>
          <w:color w:val="000000"/>
          <w:lang w:eastAsia="it-IT"/>
        </w:rPr>
        <w:t>Se</w:t>
      </w:r>
      <w:r w:rsidR="00D32980" w:rsidRPr="00771EF2">
        <w:rPr>
          <w:rFonts w:ascii="Times New Roman" w:eastAsia="Times New Roman" w:hAnsi="Times New Roman" w:cs="Times New Roman"/>
          <w:color w:val="000000"/>
          <w:lang w:eastAsia="it-IT"/>
        </w:rPr>
        <w:t xml:space="preserve"> è così, e così deve essere</w:t>
      </w:r>
      <w:r w:rsidR="00D32980">
        <w:rPr>
          <w:rFonts w:ascii="Times New Roman" w:eastAsia="Times New Roman" w:hAnsi="Times New Roman" w:cs="Times New Roman"/>
          <w:color w:val="000000"/>
          <w:lang w:eastAsia="it-IT"/>
        </w:rPr>
        <w:t>, l</w:t>
      </w:r>
      <w:r w:rsidRPr="00771EF2">
        <w:rPr>
          <w:rFonts w:ascii="Times New Roman" w:eastAsia="Times New Roman" w:hAnsi="Times New Roman" w:cs="Times New Roman"/>
          <w:color w:val="000000"/>
          <w:lang w:eastAsia="it-IT"/>
        </w:rPr>
        <w:t>’anno deve essere per forza successivo al 1908 (dopo che divenne vescovo Padula</w:t>
      </w:r>
      <w:r w:rsidR="00D32980">
        <w:rPr>
          <w:rFonts w:ascii="Times New Roman" w:eastAsia="Times New Roman" w:hAnsi="Times New Roman" w:cs="Times New Roman"/>
          <w:color w:val="000000"/>
          <w:lang w:eastAsia="it-IT"/>
        </w:rPr>
        <w:t xml:space="preserve">). </w:t>
      </w:r>
      <w:r w:rsidR="00251F0D">
        <w:rPr>
          <w:rFonts w:ascii="Times New Roman" w:eastAsia="Times New Roman" w:hAnsi="Times New Roman" w:cs="Times New Roman"/>
          <w:color w:val="000000"/>
          <w:lang w:eastAsia="it-IT"/>
        </w:rPr>
        <w:t>L</w:t>
      </w:r>
      <w:r w:rsidRPr="00771EF2">
        <w:rPr>
          <w:rFonts w:ascii="Times New Roman" w:eastAsia="Times New Roman" w:hAnsi="Times New Roman" w:cs="Times New Roman"/>
          <w:color w:val="000000"/>
          <w:lang w:eastAsia="it-IT"/>
        </w:rPr>
        <w:t xml:space="preserve">’epigrafe con la scritta </w:t>
      </w:r>
      <w:r w:rsidR="00D32980">
        <w:rPr>
          <w:rFonts w:ascii="Times New Roman" w:eastAsia="Times New Roman" w:hAnsi="Times New Roman" w:cs="Times New Roman"/>
          <w:color w:val="000000"/>
          <w:lang w:eastAsia="it-IT"/>
        </w:rPr>
        <w:t>“</w:t>
      </w:r>
      <w:r w:rsidRPr="00771EF2">
        <w:rPr>
          <w:rFonts w:ascii="Times New Roman" w:eastAsia="Times New Roman" w:hAnsi="Times New Roman" w:cs="Times New Roman"/>
          <w:color w:val="000000"/>
          <w:lang w:eastAsia="it-IT"/>
        </w:rPr>
        <w:t>Chiesa del popolo</w:t>
      </w:r>
      <w:r w:rsidR="00D32980">
        <w:rPr>
          <w:rFonts w:ascii="Times New Roman" w:eastAsia="Times New Roman" w:hAnsi="Times New Roman" w:cs="Times New Roman"/>
          <w:color w:val="000000"/>
          <w:lang w:eastAsia="it-IT"/>
        </w:rPr>
        <w:t>”</w:t>
      </w:r>
      <w:r w:rsidRPr="00771EF2">
        <w:rPr>
          <w:rFonts w:ascii="Times New Roman" w:eastAsia="Times New Roman" w:hAnsi="Times New Roman" w:cs="Times New Roman"/>
          <w:color w:val="000000"/>
          <w:lang w:eastAsia="it-IT"/>
        </w:rPr>
        <w:t xml:space="preserve"> e la data 1905 furono fatte scrivere (se mai proprio da Padula) dopo il 1905 e dopo il 1908 insieme allo stemma marmoreo</w:t>
      </w:r>
      <w:r w:rsidR="00251F0D">
        <w:rPr>
          <w:rFonts w:ascii="Times New Roman" w:eastAsia="Times New Roman" w:hAnsi="Times New Roman" w:cs="Times New Roman"/>
          <w:color w:val="000000"/>
          <w:lang w:eastAsia="it-IT"/>
        </w:rPr>
        <w:t>?</w:t>
      </w:r>
      <w:r w:rsidRPr="00771EF2">
        <w:rPr>
          <w:rFonts w:ascii="Times New Roman" w:eastAsia="Times New Roman" w:hAnsi="Times New Roman" w:cs="Times New Roman"/>
          <w:color w:val="000000"/>
          <w:lang w:eastAsia="it-IT"/>
        </w:rPr>
        <w:t xml:space="preserve">  oppure fu apposta prima</w:t>
      </w:r>
      <w:r>
        <w:rPr>
          <w:rFonts w:ascii="Times New Roman" w:eastAsia="Times New Roman" w:hAnsi="Times New Roman" w:cs="Times New Roman"/>
          <w:color w:val="000000"/>
          <w:lang w:eastAsia="it-IT"/>
        </w:rPr>
        <w:t xml:space="preserve">, </w:t>
      </w:r>
      <w:r w:rsidRPr="00771EF2">
        <w:rPr>
          <w:rFonts w:ascii="Times New Roman" w:eastAsia="Times New Roman" w:hAnsi="Times New Roman" w:cs="Times New Roman"/>
          <w:color w:val="000000"/>
          <w:lang w:eastAsia="it-IT"/>
        </w:rPr>
        <w:t>nel 1905</w:t>
      </w:r>
      <w:r>
        <w:rPr>
          <w:rFonts w:ascii="Times New Roman" w:eastAsia="Times New Roman" w:hAnsi="Times New Roman" w:cs="Times New Roman"/>
          <w:color w:val="000000"/>
          <w:lang w:eastAsia="it-IT"/>
        </w:rPr>
        <w:t>,</w:t>
      </w:r>
      <w:r w:rsidRPr="00771EF2">
        <w:rPr>
          <w:rFonts w:ascii="Times New Roman" w:eastAsia="Times New Roman" w:hAnsi="Times New Roman" w:cs="Times New Roman"/>
          <w:color w:val="000000"/>
          <w:lang w:eastAsia="it-IT"/>
        </w:rPr>
        <w:t xml:space="preserve"> l’epigrafe sulla facciata e invece successivamente al 1908 </w:t>
      </w:r>
      <w:r>
        <w:rPr>
          <w:rFonts w:ascii="Times New Roman" w:eastAsia="Times New Roman" w:hAnsi="Times New Roman" w:cs="Times New Roman"/>
          <w:color w:val="000000"/>
          <w:lang w:eastAsia="it-IT"/>
        </w:rPr>
        <w:t xml:space="preserve">dal vescovo Padula o da altri </w:t>
      </w:r>
      <w:r w:rsidRPr="00771EF2">
        <w:rPr>
          <w:rFonts w:ascii="Times New Roman" w:eastAsia="Times New Roman" w:hAnsi="Times New Roman" w:cs="Times New Roman"/>
          <w:color w:val="000000"/>
          <w:lang w:eastAsia="it-IT"/>
        </w:rPr>
        <w:t>lo stemma marmoreo? </w:t>
      </w:r>
    </w:p>
    <w:p w14:paraId="6BFE6973" w14:textId="45C360BB" w:rsidR="00C832C5" w:rsidRPr="00C832C5" w:rsidRDefault="009F3A3B" w:rsidP="00771EF2">
      <w:pPr>
        <w:jc w:val="both"/>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 </w:t>
      </w:r>
      <w:r w:rsidR="00C832C5" w:rsidRPr="00C832C5">
        <w:rPr>
          <w:rFonts w:ascii="Times New Roman" w:hAnsi="Times New Roman" w:cs="Times New Roman"/>
          <w:color w:val="000000"/>
        </w:rPr>
        <w:t>Per lo storico Barra sia la epigrafe-lapide e sia lo stemma sarebbero stati apposti s</w:t>
      </w:r>
      <w:r w:rsidR="00C832C5">
        <w:rPr>
          <w:rFonts w:ascii="Times New Roman" w:hAnsi="Times New Roman" w:cs="Times New Roman"/>
          <w:color w:val="000000"/>
        </w:rPr>
        <w:t xml:space="preserve">enz’altro </w:t>
      </w:r>
      <w:r w:rsidR="00C832C5" w:rsidRPr="00C832C5">
        <w:rPr>
          <w:rFonts w:ascii="Times New Roman" w:hAnsi="Times New Roman" w:cs="Times New Roman"/>
          <w:color w:val="000000"/>
        </w:rPr>
        <w:t>dal vescovo Padula dopo il 1908. Così testualmente lo studioso: “</w:t>
      </w:r>
      <w:r w:rsidR="00C832C5" w:rsidRPr="00C832C5">
        <w:rPr>
          <w:rFonts w:ascii="Times New Roman" w:eastAsia="Times New Roman" w:hAnsi="Times New Roman" w:cs="Times New Roman"/>
          <w:color w:val="000000"/>
          <w:lang w:eastAsia="it-IT"/>
        </w:rPr>
        <w:t>Seguendo un percorso ricostruttivo logico-cronologico, si può fondatamente ritenere che la lapide con la data 1905 sia stata apposta, con il relativo suo stemma, proprio da Padula, subito dopo il 1908, in quanto la data del 1905 sta a significare soltanto l'avvio dell'opera da parte di Angelini.</w:t>
      </w:r>
      <w:r w:rsidR="00C832C5">
        <w:rPr>
          <w:rFonts w:ascii="Times New Roman" w:eastAsia="Times New Roman" w:hAnsi="Times New Roman" w:cs="Times New Roman"/>
          <w:color w:val="000000"/>
          <w:lang w:eastAsia="it-IT"/>
        </w:rPr>
        <w:t>” (</w:t>
      </w:r>
      <w:proofErr w:type="spellStart"/>
      <w:r w:rsidR="00B35D5E">
        <w:rPr>
          <w:rFonts w:ascii="Times New Roman" w:eastAsia="Times New Roman" w:hAnsi="Times New Roman" w:cs="Times New Roman"/>
          <w:color w:val="000000"/>
          <w:lang w:eastAsia="it-IT"/>
        </w:rPr>
        <w:t>e</w:t>
      </w:r>
      <w:r w:rsidR="00C832C5">
        <w:rPr>
          <w:rFonts w:ascii="Times New Roman" w:eastAsia="Times New Roman" w:hAnsi="Times New Roman" w:cs="Times New Roman"/>
          <w:color w:val="000000"/>
          <w:lang w:eastAsia="it-IT"/>
        </w:rPr>
        <w:t>meil</w:t>
      </w:r>
      <w:proofErr w:type="spellEnd"/>
      <w:r w:rsidR="00C832C5">
        <w:rPr>
          <w:rFonts w:ascii="Times New Roman" w:eastAsia="Times New Roman" w:hAnsi="Times New Roman" w:cs="Times New Roman"/>
          <w:color w:val="000000"/>
          <w:lang w:eastAsia="it-IT"/>
        </w:rPr>
        <w:t xml:space="preserve"> inviataci da</w:t>
      </w:r>
      <w:r w:rsidR="00B35D5E">
        <w:rPr>
          <w:rFonts w:ascii="Times New Roman" w:eastAsia="Times New Roman" w:hAnsi="Times New Roman" w:cs="Times New Roman"/>
          <w:color w:val="000000"/>
          <w:lang w:eastAsia="it-IT"/>
        </w:rPr>
        <w:t>l prof.</w:t>
      </w:r>
      <w:r w:rsidR="00C832C5">
        <w:rPr>
          <w:rFonts w:ascii="Times New Roman" w:eastAsia="Times New Roman" w:hAnsi="Times New Roman" w:cs="Times New Roman"/>
          <w:color w:val="000000"/>
          <w:lang w:eastAsia="it-IT"/>
        </w:rPr>
        <w:t xml:space="preserve"> Barra il 3 febbraio 2024).</w:t>
      </w:r>
    </w:p>
    <w:p w14:paraId="5C3C46FF" w14:textId="087753C9" w:rsidR="0062232C" w:rsidRPr="00972ADD" w:rsidRDefault="007D5DE4" w:rsidP="0062232C">
      <w:pPr>
        <w:jc w:val="both"/>
        <w:rPr>
          <w:rFonts w:ascii="Times New Roman" w:eastAsia="Times New Roman" w:hAnsi="Times New Roman" w:cs="Times New Roman"/>
          <w:lang w:eastAsia="it-IT"/>
        </w:rPr>
      </w:pPr>
      <w:r w:rsidRPr="00C832C5">
        <w:rPr>
          <w:rFonts w:ascii="Times New Roman" w:eastAsia="Times New Roman" w:hAnsi="Times New Roman" w:cs="Times New Roman"/>
          <w:lang w:eastAsia="it-IT"/>
        </w:rPr>
        <w:t>Sarebbe s</w:t>
      </w:r>
      <w:r w:rsidR="003913D5" w:rsidRPr="00C832C5">
        <w:rPr>
          <w:rFonts w:ascii="Times New Roman" w:eastAsia="Times New Roman" w:hAnsi="Times New Roman" w:cs="Times New Roman"/>
          <w:lang w:eastAsia="it-IT"/>
        </w:rPr>
        <w:t xml:space="preserve">uggestivo </w:t>
      </w:r>
      <w:r w:rsidR="00F30BD9" w:rsidRPr="00C832C5">
        <w:rPr>
          <w:rFonts w:ascii="Times New Roman" w:eastAsia="Times New Roman" w:hAnsi="Times New Roman" w:cs="Times New Roman"/>
          <w:lang w:eastAsia="it-IT"/>
        </w:rPr>
        <w:t xml:space="preserve">poter </w:t>
      </w:r>
      <w:r w:rsidRPr="00C832C5">
        <w:rPr>
          <w:rFonts w:ascii="Times New Roman" w:eastAsia="Times New Roman" w:hAnsi="Times New Roman" w:cs="Times New Roman"/>
          <w:lang w:eastAsia="it-IT"/>
        </w:rPr>
        <w:t xml:space="preserve">pensare </w:t>
      </w:r>
      <w:r w:rsidR="003913D5" w:rsidRPr="00C832C5">
        <w:rPr>
          <w:rFonts w:ascii="Times New Roman" w:eastAsia="Times New Roman" w:hAnsi="Times New Roman" w:cs="Times New Roman"/>
          <w:lang w:eastAsia="it-IT"/>
        </w:rPr>
        <w:t>che non sia casuale</w:t>
      </w:r>
      <w:r w:rsidR="003913D5">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 xml:space="preserve">la </w:t>
      </w:r>
      <w:r w:rsidR="0062232C">
        <w:rPr>
          <w:rFonts w:ascii="Times New Roman" w:eastAsia="Times New Roman" w:hAnsi="Times New Roman" w:cs="Times New Roman"/>
          <w:lang w:eastAsia="it-IT"/>
        </w:rPr>
        <w:t>stran</w:t>
      </w:r>
      <w:r w:rsidR="003913D5">
        <w:rPr>
          <w:rFonts w:ascii="Times New Roman" w:eastAsia="Times New Roman" w:hAnsi="Times New Roman" w:cs="Times New Roman"/>
          <w:lang w:eastAsia="it-IT"/>
        </w:rPr>
        <w:t>a</w:t>
      </w:r>
      <w:r w:rsidR="0062232C">
        <w:rPr>
          <w:rFonts w:ascii="Times New Roman" w:eastAsia="Times New Roman" w:hAnsi="Times New Roman" w:cs="Times New Roman"/>
          <w:lang w:eastAsia="it-IT"/>
        </w:rPr>
        <w:t xml:space="preserve"> ed inspiegabil</w:t>
      </w:r>
      <w:r w:rsidR="003913D5">
        <w:rPr>
          <w:rFonts w:ascii="Times New Roman" w:eastAsia="Times New Roman" w:hAnsi="Times New Roman" w:cs="Times New Roman"/>
          <w:lang w:eastAsia="it-IT"/>
        </w:rPr>
        <w:t xml:space="preserve">e </w:t>
      </w:r>
      <w:r w:rsidR="0062232C">
        <w:rPr>
          <w:rFonts w:ascii="Times New Roman" w:eastAsia="Times New Roman" w:hAnsi="Times New Roman" w:cs="Times New Roman"/>
          <w:lang w:eastAsia="it-IT"/>
        </w:rPr>
        <w:t>coincidenz</w:t>
      </w:r>
      <w:r w:rsidR="003913D5">
        <w:rPr>
          <w:rFonts w:ascii="Times New Roman" w:eastAsia="Times New Roman" w:hAnsi="Times New Roman" w:cs="Times New Roman"/>
          <w:lang w:eastAsia="it-IT"/>
        </w:rPr>
        <w:t>a</w:t>
      </w:r>
      <w:r>
        <w:rPr>
          <w:rFonts w:ascii="Times New Roman" w:eastAsia="Times New Roman" w:hAnsi="Times New Roman" w:cs="Times New Roman"/>
          <w:lang w:eastAsia="it-IT"/>
        </w:rPr>
        <w:t xml:space="preserve"> </w:t>
      </w:r>
      <w:r w:rsidR="003913D5">
        <w:rPr>
          <w:rFonts w:ascii="Times New Roman" w:eastAsia="Times New Roman" w:hAnsi="Times New Roman" w:cs="Times New Roman"/>
          <w:lang w:eastAsia="it-IT"/>
        </w:rPr>
        <w:t xml:space="preserve">che </w:t>
      </w:r>
      <w:r w:rsidR="0062232C">
        <w:rPr>
          <w:rFonts w:ascii="Times New Roman" w:eastAsia="Times New Roman" w:hAnsi="Times New Roman" w:cs="Times New Roman"/>
          <w:lang w:eastAsia="it-IT"/>
        </w:rPr>
        <w:t xml:space="preserve">la </w:t>
      </w:r>
      <w:r w:rsidR="00C832C5">
        <w:rPr>
          <w:rFonts w:ascii="Times New Roman" w:eastAsia="Times New Roman" w:hAnsi="Times New Roman" w:cs="Times New Roman"/>
          <w:lang w:eastAsia="it-IT"/>
        </w:rPr>
        <w:t>probabile fi</w:t>
      </w:r>
      <w:r w:rsidR="0062232C">
        <w:rPr>
          <w:rFonts w:ascii="Times New Roman" w:eastAsia="Times New Roman" w:hAnsi="Times New Roman" w:cs="Times New Roman"/>
          <w:lang w:eastAsia="it-IT"/>
        </w:rPr>
        <w:t>gura del Cigno</w:t>
      </w:r>
      <w:r w:rsidR="00251F0D">
        <w:rPr>
          <w:rFonts w:ascii="Times New Roman" w:eastAsia="Times New Roman" w:hAnsi="Times New Roman" w:cs="Times New Roman"/>
          <w:lang w:eastAsia="it-IT"/>
        </w:rPr>
        <w:t xml:space="preserve"> (o di altro uccello di palude), </w:t>
      </w:r>
      <w:r w:rsidR="003913D5">
        <w:rPr>
          <w:rFonts w:ascii="Times New Roman" w:eastAsia="Times New Roman" w:hAnsi="Times New Roman" w:cs="Times New Roman"/>
          <w:lang w:eastAsia="it-IT"/>
        </w:rPr>
        <w:t xml:space="preserve">che è simbolo di </w:t>
      </w:r>
      <w:r w:rsidR="0062232C" w:rsidRPr="00972ADD">
        <w:rPr>
          <w:rFonts w:ascii="Times New Roman" w:eastAsia="Times New Roman" w:hAnsi="Times New Roman" w:cs="Times New Roman"/>
          <w:lang w:eastAsia="it-IT"/>
        </w:rPr>
        <w:t>amore eterno</w:t>
      </w:r>
      <w:r w:rsidR="003913D5">
        <w:rPr>
          <w:rFonts w:ascii="Times New Roman" w:eastAsia="Times New Roman" w:hAnsi="Times New Roman" w:cs="Times New Roman"/>
          <w:lang w:eastAsia="it-IT"/>
        </w:rPr>
        <w:t>,</w:t>
      </w:r>
      <w:r w:rsidR="0062232C" w:rsidRPr="00972ADD">
        <w:rPr>
          <w:rStyle w:val="Titolo3Carattere"/>
        </w:rPr>
        <w:t xml:space="preserve"> </w:t>
      </w:r>
      <w:r w:rsidR="0062232C" w:rsidRPr="00972ADD">
        <w:rPr>
          <w:rFonts w:ascii="Times New Roman" w:eastAsia="Times New Roman" w:hAnsi="Times New Roman" w:cs="Times New Roman"/>
          <w:lang w:eastAsia="it-IT"/>
        </w:rPr>
        <w:t xml:space="preserve">purezza, innocenza, saggezza, solitudine, ma anche </w:t>
      </w:r>
      <w:r w:rsidR="003913D5">
        <w:rPr>
          <w:rFonts w:ascii="Times New Roman" w:eastAsia="Times New Roman" w:hAnsi="Times New Roman" w:cs="Times New Roman"/>
          <w:lang w:eastAsia="it-IT"/>
        </w:rPr>
        <w:t xml:space="preserve">di </w:t>
      </w:r>
      <w:r w:rsidR="0062232C" w:rsidRPr="00972ADD">
        <w:rPr>
          <w:rFonts w:ascii="Times New Roman" w:eastAsia="Times New Roman" w:hAnsi="Times New Roman" w:cs="Times New Roman"/>
          <w:lang w:eastAsia="it-IT"/>
        </w:rPr>
        <w:t xml:space="preserve">morte </w:t>
      </w:r>
      <w:r w:rsidR="003913D5">
        <w:rPr>
          <w:rFonts w:ascii="Times New Roman" w:eastAsia="Times New Roman" w:hAnsi="Times New Roman" w:cs="Times New Roman"/>
          <w:lang w:eastAsia="it-IT"/>
        </w:rPr>
        <w:t>-</w:t>
      </w:r>
      <w:r w:rsidR="00251F0D">
        <w:rPr>
          <w:rFonts w:ascii="Times New Roman" w:eastAsia="Times New Roman" w:hAnsi="Times New Roman" w:cs="Times New Roman"/>
          <w:lang w:eastAsia="it-IT"/>
        </w:rPr>
        <w:t>si pensi all</w:t>
      </w:r>
      <w:r w:rsidR="0062232C" w:rsidRPr="00972ADD">
        <w:rPr>
          <w:rFonts w:ascii="Times New Roman" w:eastAsia="Times New Roman" w:hAnsi="Times New Roman" w:cs="Times New Roman"/>
          <w:lang w:eastAsia="it-IT"/>
        </w:rPr>
        <w:t>'ultimo canto del cigno</w:t>
      </w:r>
      <w:r w:rsidR="003913D5">
        <w:rPr>
          <w:rFonts w:ascii="Times New Roman" w:eastAsia="Times New Roman" w:hAnsi="Times New Roman" w:cs="Times New Roman"/>
          <w:lang w:eastAsia="it-IT"/>
        </w:rPr>
        <w:t xml:space="preserve"> </w:t>
      </w:r>
      <w:r w:rsidR="00251F0D">
        <w:rPr>
          <w:rFonts w:ascii="Times New Roman" w:eastAsia="Times New Roman" w:hAnsi="Times New Roman" w:cs="Times New Roman"/>
          <w:lang w:eastAsia="it-IT"/>
        </w:rPr>
        <w:t xml:space="preserve">- </w:t>
      </w:r>
      <w:r w:rsidR="003913D5">
        <w:rPr>
          <w:rFonts w:ascii="Times New Roman" w:eastAsia="Times New Roman" w:hAnsi="Times New Roman" w:cs="Times New Roman"/>
          <w:lang w:eastAsia="it-IT"/>
        </w:rPr>
        <w:t xml:space="preserve">e </w:t>
      </w:r>
      <w:r>
        <w:rPr>
          <w:rFonts w:ascii="Times New Roman" w:eastAsia="Times New Roman" w:hAnsi="Times New Roman" w:cs="Times New Roman"/>
          <w:lang w:eastAsia="it-IT"/>
        </w:rPr>
        <w:t xml:space="preserve">che è simbolo </w:t>
      </w:r>
      <w:r w:rsidR="0062232C">
        <w:rPr>
          <w:rFonts w:ascii="Times New Roman" w:eastAsia="Times New Roman" w:hAnsi="Times New Roman" w:cs="Times New Roman"/>
          <w:lang w:eastAsia="it-IT"/>
        </w:rPr>
        <w:t xml:space="preserve">soprattutto di </w:t>
      </w:r>
      <w:r w:rsidR="0062232C" w:rsidRPr="003C7420">
        <w:rPr>
          <w:rFonts w:ascii="Times New Roman" w:eastAsia="Times New Roman" w:hAnsi="Times New Roman" w:cs="Times New Roman"/>
          <w:lang w:eastAsia="it-IT"/>
        </w:rPr>
        <w:t>Fede e Vigilanza</w:t>
      </w:r>
      <w:r w:rsidR="0062232C">
        <w:rPr>
          <w:rFonts w:ascii="Times New Roman" w:eastAsia="Times New Roman" w:hAnsi="Times New Roman" w:cs="Times New Roman"/>
          <w:lang w:eastAsia="it-IT"/>
        </w:rPr>
        <w:t xml:space="preserve"> </w:t>
      </w:r>
      <w:r w:rsidR="00251F0D">
        <w:rPr>
          <w:rFonts w:ascii="Times New Roman" w:eastAsia="Times New Roman" w:hAnsi="Times New Roman" w:cs="Times New Roman"/>
          <w:lang w:eastAsia="it-IT"/>
        </w:rPr>
        <w:t>(</w:t>
      </w:r>
      <w:r w:rsidR="0062232C">
        <w:rPr>
          <w:rFonts w:ascii="Times New Roman" w:eastAsia="Times New Roman" w:hAnsi="Times New Roman" w:cs="Times New Roman"/>
          <w:lang w:eastAsia="it-IT"/>
        </w:rPr>
        <w:t>“</w:t>
      </w:r>
      <w:proofErr w:type="spellStart"/>
      <w:r w:rsidR="0062232C">
        <w:rPr>
          <w:rFonts w:ascii="Times New Roman" w:eastAsia="Times New Roman" w:hAnsi="Times New Roman" w:cs="Times New Roman"/>
          <w:lang w:eastAsia="it-IT"/>
        </w:rPr>
        <w:t>Fidae</w:t>
      </w:r>
      <w:proofErr w:type="spellEnd"/>
      <w:r w:rsidR="0062232C">
        <w:rPr>
          <w:rFonts w:ascii="Times New Roman" w:eastAsia="Times New Roman" w:hAnsi="Times New Roman" w:cs="Times New Roman"/>
          <w:lang w:eastAsia="it-IT"/>
        </w:rPr>
        <w:t xml:space="preserve"> </w:t>
      </w:r>
      <w:proofErr w:type="spellStart"/>
      <w:r w:rsidR="0062232C">
        <w:rPr>
          <w:rFonts w:ascii="Times New Roman" w:eastAsia="Times New Roman" w:hAnsi="Times New Roman" w:cs="Times New Roman"/>
          <w:lang w:eastAsia="it-IT"/>
        </w:rPr>
        <w:t>Vigilantiae</w:t>
      </w:r>
      <w:proofErr w:type="spellEnd"/>
      <w:r w:rsidR="0062232C">
        <w:rPr>
          <w:rFonts w:ascii="Times New Roman" w:eastAsia="Times New Roman" w:hAnsi="Times New Roman" w:cs="Times New Roman"/>
          <w:lang w:eastAsia="it-IT"/>
        </w:rPr>
        <w:t xml:space="preserve"> </w:t>
      </w:r>
      <w:proofErr w:type="spellStart"/>
      <w:r w:rsidR="0062232C">
        <w:rPr>
          <w:rFonts w:ascii="Times New Roman" w:eastAsia="Times New Roman" w:hAnsi="Times New Roman" w:cs="Times New Roman"/>
          <w:lang w:eastAsia="it-IT"/>
        </w:rPr>
        <w:t>Simbolum</w:t>
      </w:r>
      <w:proofErr w:type="spellEnd"/>
      <w:r w:rsidR="0062232C">
        <w:rPr>
          <w:rFonts w:ascii="Times New Roman" w:eastAsia="Times New Roman" w:hAnsi="Times New Roman" w:cs="Times New Roman"/>
          <w:lang w:eastAsia="it-IT"/>
        </w:rPr>
        <w:t>” si legge sullo stemma araldico della Famiglia Padula e del Comune di Padula</w:t>
      </w:r>
      <w:r>
        <w:rPr>
          <w:rFonts w:ascii="Times New Roman" w:eastAsia="Times New Roman" w:hAnsi="Times New Roman" w:cs="Times New Roman"/>
          <w:lang w:eastAsia="it-IT"/>
        </w:rPr>
        <w:t xml:space="preserve"> </w:t>
      </w:r>
      <w:r w:rsidR="00C832C5">
        <w:rPr>
          <w:rFonts w:ascii="Times New Roman" w:eastAsia="Times New Roman" w:hAnsi="Times New Roman" w:cs="Times New Roman"/>
          <w:lang w:eastAsia="it-IT"/>
        </w:rPr>
        <w:t>)</w:t>
      </w:r>
      <w:r w:rsidR="00625C47">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ben si associa all’immagine dell’I</w:t>
      </w:r>
      <w:r w:rsidR="0062232C">
        <w:rPr>
          <w:rFonts w:ascii="Times New Roman" w:eastAsia="Times New Roman" w:hAnsi="Times New Roman" w:cs="Times New Roman"/>
          <w:lang w:eastAsia="it-IT"/>
        </w:rPr>
        <w:t xml:space="preserve">mmacolata </w:t>
      </w:r>
      <w:r w:rsidR="0062232C" w:rsidRPr="003C7420">
        <w:rPr>
          <w:rFonts w:ascii="Times New Roman" w:eastAsia="Times New Roman" w:hAnsi="Times New Roman" w:cs="Times New Roman"/>
          <w:lang w:eastAsia="it-IT"/>
        </w:rPr>
        <w:t>(</w:t>
      </w:r>
      <w:r w:rsidR="0062232C" w:rsidRPr="003C7420">
        <w:rPr>
          <w:rStyle w:val="Collegamentoipertestuale"/>
          <w:rFonts w:ascii="Times New Roman" w:hAnsi="Times New Roman" w:cs="Times New Roman"/>
        </w:rPr>
        <w:t>“</w:t>
      </w:r>
      <w:r w:rsidR="0062232C" w:rsidRPr="003C7420">
        <w:rPr>
          <w:rFonts w:ascii="Times New Roman" w:eastAsia="Times New Roman" w:hAnsi="Times New Roman" w:cs="Times New Roman"/>
          <w:lang w:eastAsia="it-IT"/>
        </w:rPr>
        <w:t>Virgo Fidelis</w:t>
      </w:r>
      <w:r w:rsidR="0062232C">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che f</w:t>
      </w:r>
      <w:r w:rsidR="0062232C">
        <w:rPr>
          <w:rFonts w:ascii="Times New Roman" w:eastAsia="Times New Roman" w:hAnsi="Times New Roman" w:cs="Times New Roman"/>
          <w:lang w:eastAsia="it-IT"/>
        </w:rPr>
        <w:t xml:space="preserve">u </w:t>
      </w:r>
      <w:r w:rsidR="0062232C" w:rsidRPr="009513AE">
        <w:rPr>
          <w:rFonts w:ascii="Times New Roman" w:eastAsia="Times New Roman" w:hAnsi="Times New Roman" w:cs="Times New Roman"/>
          <w:lang w:eastAsia="it-IT"/>
        </w:rPr>
        <w:t>scelta</w:t>
      </w:r>
      <w:r w:rsidR="0062232C">
        <w:rPr>
          <w:rFonts w:ascii="Times New Roman" w:eastAsia="Times New Roman" w:hAnsi="Times New Roman" w:cs="Times New Roman"/>
          <w:lang w:eastAsia="it-IT"/>
        </w:rPr>
        <w:t>, come si sa, l</w:t>
      </w:r>
      <w:r w:rsidR="0062232C" w:rsidRPr="009513AE">
        <w:rPr>
          <w:rFonts w:ascii="Times New Roman" w:eastAsia="Times New Roman" w:hAnsi="Times New Roman" w:cs="Times New Roman"/>
          <w:lang w:eastAsia="it-IT"/>
        </w:rPr>
        <w:t>'11 novembre 1949</w:t>
      </w:r>
      <w:r w:rsidR="0062232C">
        <w:rPr>
          <w:rFonts w:ascii="Times New Roman" w:eastAsia="Times New Roman" w:hAnsi="Times New Roman" w:cs="Times New Roman"/>
          <w:lang w:eastAsia="it-IT"/>
        </w:rPr>
        <w:t xml:space="preserve">, </w:t>
      </w:r>
      <w:r w:rsidR="0062232C" w:rsidRPr="009513AE">
        <w:rPr>
          <w:rFonts w:ascii="Times New Roman" w:eastAsia="Times New Roman" w:hAnsi="Times New Roman" w:cs="Times New Roman"/>
          <w:lang w:eastAsia="it-IT"/>
        </w:rPr>
        <w:t xml:space="preserve">quale patrona dell'Arma dei Carabinieri </w:t>
      </w:r>
      <w:r w:rsidR="0062232C">
        <w:rPr>
          <w:rFonts w:ascii="Times New Roman" w:eastAsia="Times New Roman" w:hAnsi="Times New Roman" w:cs="Times New Roman"/>
          <w:lang w:eastAsia="it-IT"/>
        </w:rPr>
        <w:t xml:space="preserve">(il </w:t>
      </w:r>
      <w:r w:rsidR="0062232C" w:rsidRPr="00C8691C">
        <w:rPr>
          <w:rFonts w:ascii="Times New Roman" w:eastAsia="Times New Roman" w:hAnsi="Times New Roman" w:cs="Times New Roman"/>
          <w:lang w:eastAsia="it-IT"/>
        </w:rPr>
        <w:t xml:space="preserve">titolo di </w:t>
      </w:r>
      <w:r w:rsidR="0062232C" w:rsidRPr="00F9203E">
        <w:rPr>
          <w:rFonts w:ascii="Times New Roman" w:eastAsia="Times New Roman" w:hAnsi="Times New Roman" w:cs="Times New Roman"/>
          <w:lang w:eastAsia="it-IT"/>
        </w:rPr>
        <w:t>Virgo Fidelis" dato a</w:t>
      </w:r>
      <w:r w:rsidR="0062232C">
        <w:rPr>
          <w:rFonts w:ascii="Times New Roman" w:eastAsia="Times New Roman" w:hAnsi="Times New Roman" w:cs="Times New Roman"/>
          <w:lang w:eastAsia="it-IT"/>
        </w:rPr>
        <w:t xml:space="preserve">ll’Immacolata a cui è dedicata la Chiesa del popolo </w:t>
      </w:r>
      <w:r>
        <w:rPr>
          <w:rFonts w:ascii="Times New Roman" w:eastAsia="Times New Roman" w:hAnsi="Times New Roman" w:cs="Times New Roman"/>
          <w:lang w:eastAsia="it-IT"/>
        </w:rPr>
        <w:t>attualmente dedicata alla vicina Caserma dei Carabinieri</w:t>
      </w:r>
      <w:r w:rsidRPr="00F9203E">
        <w:rPr>
          <w:rFonts w:ascii="Times New Roman" w:eastAsia="Times New Roman" w:hAnsi="Times New Roman" w:cs="Times New Roman"/>
          <w:lang w:eastAsia="it-IT"/>
        </w:rPr>
        <w:t xml:space="preserve"> </w:t>
      </w:r>
      <w:r w:rsidR="0062232C" w:rsidRPr="00F9203E">
        <w:rPr>
          <w:rFonts w:ascii="Times New Roman" w:eastAsia="Times New Roman" w:hAnsi="Times New Roman" w:cs="Times New Roman"/>
          <w:lang w:eastAsia="it-IT"/>
        </w:rPr>
        <w:t xml:space="preserve">era stato sollecitato </w:t>
      </w:r>
      <w:r w:rsidR="0062232C">
        <w:rPr>
          <w:rFonts w:ascii="Times New Roman" w:eastAsia="Times New Roman" w:hAnsi="Times New Roman" w:cs="Times New Roman"/>
          <w:lang w:eastAsia="it-IT"/>
        </w:rPr>
        <w:t xml:space="preserve">proprio </w:t>
      </w:r>
      <w:r w:rsidR="0062232C" w:rsidRPr="00F9203E">
        <w:rPr>
          <w:rFonts w:ascii="Times New Roman" w:eastAsia="Times New Roman" w:hAnsi="Times New Roman" w:cs="Times New Roman"/>
          <w:lang w:eastAsia="it-IT"/>
        </w:rPr>
        <w:t xml:space="preserve">in relazione al motto araldico dell'Arma </w:t>
      </w:r>
      <w:r w:rsidR="0062232C" w:rsidRPr="003C7420">
        <w:rPr>
          <w:rFonts w:ascii="Times New Roman" w:eastAsia="Times New Roman" w:hAnsi="Times New Roman" w:cs="Times New Roman"/>
          <w:lang w:eastAsia="it-IT"/>
        </w:rPr>
        <w:t>"Fedele</w:t>
      </w:r>
      <w:r w:rsidR="0062232C" w:rsidRPr="00E164F7">
        <w:rPr>
          <w:rFonts w:ascii="Times New Roman" w:eastAsia="Times New Roman" w:hAnsi="Times New Roman" w:cs="Times New Roman"/>
          <w:b/>
          <w:bCs/>
          <w:lang w:eastAsia="it-IT"/>
        </w:rPr>
        <w:t xml:space="preserve"> </w:t>
      </w:r>
      <w:r w:rsidR="0062232C" w:rsidRPr="00F9203E">
        <w:rPr>
          <w:rFonts w:ascii="Times New Roman" w:eastAsia="Times New Roman" w:hAnsi="Times New Roman" w:cs="Times New Roman"/>
          <w:lang w:eastAsia="it-IT"/>
        </w:rPr>
        <w:t>nei secoli"</w:t>
      </w:r>
      <w:r w:rsidR="0062232C">
        <w:rPr>
          <w:rFonts w:ascii="Times New Roman" w:eastAsia="Times New Roman" w:hAnsi="Times New Roman" w:cs="Times New Roman"/>
          <w:lang w:eastAsia="it-IT"/>
        </w:rPr>
        <w:t xml:space="preserve">; </w:t>
      </w:r>
      <w:r w:rsidR="0062232C" w:rsidRPr="003C7420">
        <w:rPr>
          <w:rFonts w:ascii="Times New Roman" w:hAnsi="Times New Roman" w:cs="Times New Roman"/>
        </w:rPr>
        <w:t>“vigilante”</w:t>
      </w:r>
      <w:r w:rsidR="0062232C" w:rsidRPr="00F9203E">
        <w:rPr>
          <w:rFonts w:ascii="Times New Roman" w:hAnsi="Times New Roman" w:cs="Times New Roman"/>
        </w:rPr>
        <w:t xml:space="preserve"> è detto, peraltro, il “vi</w:t>
      </w:r>
      <w:r w:rsidR="0062232C" w:rsidRPr="00F9203E">
        <w:rPr>
          <w:rFonts w:ascii="Times New Roman" w:eastAsia="Times New Roman" w:hAnsi="Times New Roman" w:cs="Times New Roman"/>
          <w:lang w:eastAsia="it-IT"/>
        </w:rPr>
        <w:t>gile di quartiere”, cioè l’agente di polizia locale incaricato</w:t>
      </w:r>
      <w:r w:rsidR="0062232C" w:rsidRPr="00317528">
        <w:rPr>
          <w:rFonts w:ascii="Times New Roman" w:eastAsia="Times New Roman" w:hAnsi="Times New Roman" w:cs="Times New Roman"/>
          <w:lang w:eastAsia="it-IT"/>
        </w:rPr>
        <w:t xml:space="preserve"> della sorveglianza di un quartiere urbano</w:t>
      </w:r>
      <w:r w:rsidR="009F3A3B">
        <w:rPr>
          <w:rFonts w:ascii="Times New Roman" w:eastAsia="Times New Roman" w:hAnsi="Times New Roman" w:cs="Times New Roman"/>
          <w:lang w:eastAsia="it-IT"/>
        </w:rPr>
        <w:t>).</w:t>
      </w:r>
      <w:r w:rsidR="0062232C">
        <w:rPr>
          <w:rFonts w:ascii="Times New Roman" w:eastAsia="Times New Roman" w:hAnsi="Times New Roman" w:cs="Times New Roman"/>
          <w:lang w:eastAsia="it-IT"/>
        </w:rPr>
        <w:t xml:space="preserve"> </w:t>
      </w:r>
      <w:r w:rsidR="00C832C5">
        <w:rPr>
          <w:rFonts w:ascii="Times New Roman" w:eastAsia="Times New Roman" w:hAnsi="Times New Roman" w:cs="Times New Roman"/>
          <w:lang w:eastAsia="it-IT"/>
        </w:rPr>
        <w:t>Anche l’Immacolata</w:t>
      </w:r>
      <w:r w:rsidR="00FA34A3">
        <w:rPr>
          <w:rFonts w:ascii="Times New Roman" w:eastAsia="Times New Roman" w:hAnsi="Times New Roman" w:cs="Times New Roman"/>
          <w:lang w:eastAsia="it-IT"/>
        </w:rPr>
        <w:t xml:space="preserve">, </w:t>
      </w:r>
      <w:r w:rsidR="00251F0D">
        <w:rPr>
          <w:rFonts w:ascii="Times New Roman" w:eastAsia="Times New Roman" w:hAnsi="Times New Roman" w:cs="Times New Roman"/>
          <w:lang w:eastAsia="it-IT"/>
        </w:rPr>
        <w:t xml:space="preserve">infatti, </w:t>
      </w:r>
      <w:r w:rsidR="00FA34A3">
        <w:rPr>
          <w:rFonts w:ascii="Times New Roman" w:eastAsia="Times New Roman" w:hAnsi="Times New Roman" w:cs="Times New Roman"/>
          <w:lang w:eastAsia="it-IT"/>
        </w:rPr>
        <w:t>come il cigno reale o l’anatra reale</w:t>
      </w:r>
      <w:r w:rsidR="00251F0D">
        <w:rPr>
          <w:rFonts w:ascii="Times New Roman" w:eastAsia="Times New Roman" w:hAnsi="Times New Roman" w:cs="Times New Roman"/>
          <w:lang w:eastAsia="it-IT"/>
        </w:rPr>
        <w:t>,</w:t>
      </w:r>
      <w:r w:rsidR="00FA34A3">
        <w:rPr>
          <w:rFonts w:ascii="Times New Roman" w:eastAsia="Times New Roman" w:hAnsi="Times New Roman" w:cs="Times New Roman"/>
          <w:lang w:eastAsia="it-IT"/>
        </w:rPr>
        <w:t xml:space="preserve"> </w:t>
      </w:r>
      <w:r w:rsidR="00C832C5">
        <w:rPr>
          <w:rFonts w:ascii="Times New Roman" w:eastAsia="Times New Roman" w:hAnsi="Times New Roman" w:cs="Times New Roman"/>
          <w:lang w:eastAsia="it-IT"/>
        </w:rPr>
        <w:t xml:space="preserve">è simbolo di </w:t>
      </w:r>
      <w:r w:rsidR="00C832C5" w:rsidRPr="00972ADD">
        <w:rPr>
          <w:rFonts w:ascii="Times New Roman" w:eastAsia="Times New Roman" w:hAnsi="Times New Roman" w:cs="Times New Roman"/>
          <w:lang w:eastAsia="it-IT"/>
        </w:rPr>
        <w:t>amore eterno</w:t>
      </w:r>
      <w:r w:rsidR="00C832C5">
        <w:rPr>
          <w:rFonts w:ascii="Times New Roman" w:eastAsia="Times New Roman" w:hAnsi="Times New Roman" w:cs="Times New Roman"/>
          <w:lang w:eastAsia="it-IT"/>
        </w:rPr>
        <w:t>,</w:t>
      </w:r>
      <w:r w:rsidR="00C832C5" w:rsidRPr="00972ADD">
        <w:rPr>
          <w:rStyle w:val="Titolo3Carattere"/>
        </w:rPr>
        <w:t xml:space="preserve"> </w:t>
      </w:r>
      <w:r w:rsidR="00C832C5" w:rsidRPr="00972ADD">
        <w:rPr>
          <w:rFonts w:ascii="Times New Roman" w:eastAsia="Times New Roman" w:hAnsi="Times New Roman" w:cs="Times New Roman"/>
          <w:lang w:eastAsia="it-IT"/>
        </w:rPr>
        <w:t>purezza, innocenza</w:t>
      </w:r>
      <w:r w:rsidR="005E502F">
        <w:rPr>
          <w:rFonts w:ascii="Times New Roman" w:eastAsia="Times New Roman" w:hAnsi="Times New Roman" w:cs="Times New Roman"/>
          <w:lang w:eastAsia="it-IT"/>
        </w:rPr>
        <w:t>.</w:t>
      </w:r>
    </w:p>
    <w:p w14:paraId="367CFAF3" w14:textId="3894F281" w:rsidR="0062232C" w:rsidRPr="00251F0D" w:rsidRDefault="00F30BD9" w:rsidP="0062232C">
      <w:pPr>
        <w:jc w:val="both"/>
        <w:rPr>
          <w:rFonts w:ascii="Times New Roman" w:hAnsi="Times New Roman" w:cs="Times New Roman"/>
          <w:color w:val="000000" w:themeColor="text1"/>
        </w:rPr>
      </w:pPr>
      <w:r>
        <w:rPr>
          <w:rFonts w:ascii="Times New Roman" w:hAnsi="Times New Roman" w:cs="Times New Roman"/>
          <w:color w:val="000000" w:themeColor="text1"/>
        </w:rPr>
        <w:t xml:space="preserve">Più semplicemente </w:t>
      </w:r>
      <w:r w:rsidR="00FA34A3">
        <w:rPr>
          <w:rFonts w:ascii="Times New Roman" w:hAnsi="Times New Roman" w:cs="Times New Roman"/>
          <w:color w:val="000000" w:themeColor="text1"/>
        </w:rPr>
        <w:t xml:space="preserve">per ora </w:t>
      </w:r>
      <w:r>
        <w:rPr>
          <w:rFonts w:ascii="Times New Roman" w:hAnsi="Times New Roman" w:cs="Times New Roman"/>
          <w:color w:val="000000" w:themeColor="text1"/>
        </w:rPr>
        <w:t>si può solo dire che, c</w:t>
      </w:r>
      <w:r w:rsidR="0062232C">
        <w:rPr>
          <w:rFonts w:ascii="Times New Roman" w:hAnsi="Times New Roman" w:cs="Times New Roman"/>
          <w:color w:val="000000" w:themeColor="text1"/>
        </w:rPr>
        <w:t>ome per una misteriosa, incomprensibile forza del destino, l</w:t>
      </w:r>
      <w:r w:rsidR="0062232C" w:rsidRPr="00986EF9">
        <w:rPr>
          <w:rFonts w:ascii="Times New Roman" w:hAnsi="Times New Roman" w:cs="Times New Roman"/>
          <w:color w:val="000000" w:themeColor="text1"/>
        </w:rPr>
        <w:t xml:space="preserve">a presenza </w:t>
      </w:r>
      <w:r w:rsidR="0062232C">
        <w:rPr>
          <w:rFonts w:ascii="Times New Roman" w:hAnsi="Times New Roman" w:cs="Times New Roman"/>
          <w:color w:val="000000" w:themeColor="text1"/>
        </w:rPr>
        <w:t xml:space="preserve">sia del </w:t>
      </w:r>
      <w:r w:rsidR="0062232C" w:rsidRPr="00986EF9">
        <w:rPr>
          <w:rFonts w:ascii="Times New Roman" w:hAnsi="Times New Roman" w:cs="Times New Roman"/>
          <w:color w:val="000000" w:themeColor="text1"/>
        </w:rPr>
        <w:t>volatile</w:t>
      </w:r>
      <w:r w:rsidR="0062232C">
        <w:rPr>
          <w:rFonts w:ascii="Times New Roman" w:hAnsi="Times New Roman" w:cs="Times New Roman"/>
          <w:color w:val="000000" w:themeColor="text1"/>
        </w:rPr>
        <w:t xml:space="preserve"> </w:t>
      </w:r>
      <w:r w:rsidR="0062232C" w:rsidRPr="00986EF9">
        <w:rPr>
          <w:rFonts w:ascii="Times New Roman" w:hAnsi="Times New Roman" w:cs="Times New Roman"/>
          <w:color w:val="000000" w:themeColor="text1"/>
        </w:rPr>
        <w:t xml:space="preserve">(gallo </w:t>
      </w:r>
      <w:r w:rsidR="0062232C">
        <w:rPr>
          <w:rFonts w:ascii="Times New Roman" w:hAnsi="Times New Roman" w:cs="Times New Roman"/>
          <w:color w:val="000000" w:themeColor="text1"/>
        </w:rPr>
        <w:t xml:space="preserve">o colomba </w:t>
      </w:r>
      <w:r w:rsidR="0062232C" w:rsidRPr="00986EF9">
        <w:rPr>
          <w:rFonts w:ascii="Times New Roman" w:hAnsi="Times New Roman" w:cs="Times New Roman"/>
          <w:color w:val="000000" w:themeColor="text1"/>
        </w:rPr>
        <w:t xml:space="preserve">o cigno </w:t>
      </w:r>
      <w:r w:rsidR="00251F0D">
        <w:rPr>
          <w:rFonts w:ascii="Times New Roman" w:hAnsi="Times New Roman" w:cs="Times New Roman"/>
          <w:color w:val="000000" w:themeColor="text1"/>
        </w:rPr>
        <w:t xml:space="preserve">o altro uccello </w:t>
      </w:r>
      <w:r w:rsidR="0062232C" w:rsidRPr="00986EF9">
        <w:rPr>
          <w:rFonts w:ascii="Times New Roman" w:hAnsi="Times New Roman" w:cs="Times New Roman"/>
          <w:color w:val="000000" w:themeColor="text1"/>
        </w:rPr>
        <w:t>che sia) nello stemma</w:t>
      </w:r>
      <w:r w:rsidR="0062232C">
        <w:rPr>
          <w:rFonts w:ascii="Times New Roman" w:hAnsi="Times New Roman" w:cs="Times New Roman"/>
          <w:color w:val="000000" w:themeColor="text1"/>
        </w:rPr>
        <w:t xml:space="preserve"> e sia </w:t>
      </w:r>
      <w:r w:rsidR="0062232C" w:rsidRPr="00986EF9">
        <w:rPr>
          <w:rFonts w:ascii="Times New Roman" w:hAnsi="Times New Roman" w:cs="Times New Roman"/>
          <w:color w:val="000000" w:themeColor="text1"/>
        </w:rPr>
        <w:t xml:space="preserve">del cognome Angelini e della data 1905 nell’epigrafe </w:t>
      </w:r>
      <w:r w:rsidR="0062232C">
        <w:rPr>
          <w:rFonts w:ascii="Times New Roman" w:hAnsi="Times New Roman" w:cs="Times New Roman"/>
          <w:color w:val="000000" w:themeColor="text1"/>
        </w:rPr>
        <w:t>sulla facciata della Chiesa</w:t>
      </w:r>
      <w:r w:rsidR="0062232C" w:rsidRPr="000826AF">
        <w:rPr>
          <w:rFonts w:ascii="Times New Roman" w:hAnsi="Times New Roman" w:cs="Times New Roman"/>
          <w:color w:val="000000" w:themeColor="text1"/>
        </w:rPr>
        <w:t xml:space="preserve"> </w:t>
      </w:r>
      <w:r w:rsidR="0062232C">
        <w:rPr>
          <w:rFonts w:ascii="Times New Roman" w:hAnsi="Times New Roman" w:cs="Times New Roman"/>
          <w:color w:val="000000" w:themeColor="text1"/>
        </w:rPr>
        <w:t>del popolo denot</w:t>
      </w:r>
      <w:r w:rsidR="00FA34A3">
        <w:rPr>
          <w:rFonts w:ascii="Times New Roman" w:hAnsi="Times New Roman" w:cs="Times New Roman"/>
          <w:color w:val="000000" w:themeColor="text1"/>
        </w:rPr>
        <w:t xml:space="preserve">i </w:t>
      </w:r>
      <w:r w:rsidR="0062232C">
        <w:rPr>
          <w:rFonts w:ascii="Times New Roman" w:hAnsi="Times New Roman" w:cs="Times New Roman"/>
          <w:color w:val="000000" w:themeColor="text1"/>
        </w:rPr>
        <w:t xml:space="preserve">-fosse anche solo </w:t>
      </w:r>
      <w:r>
        <w:rPr>
          <w:rFonts w:ascii="Times New Roman" w:hAnsi="Times New Roman" w:cs="Times New Roman"/>
          <w:color w:val="000000" w:themeColor="text1"/>
        </w:rPr>
        <w:t xml:space="preserve">idealmente, </w:t>
      </w:r>
      <w:r w:rsidR="0062232C">
        <w:rPr>
          <w:rFonts w:ascii="Times New Roman" w:hAnsi="Times New Roman" w:cs="Times New Roman"/>
          <w:color w:val="000000" w:themeColor="text1"/>
        </w:rPr>
        <w:t>simbolicamente- la</w:t>
      </w:r>
      <w:r w:rsidR="0062232C" w:rsidRPr="00986EF9">
        <w:rPr>
          <w:rFonts w:ascii="Times New Roman" w:hAnsi="Times New Roman" w:cs="Times New Roman"/>
          <w:color w:val="000000" w:themeColor="text1"/>
        </w:rPr>
        <w:t xml:space="preserve"> compresenza</w:t>
      </w:r>
      <w:r w:rsidR="0062232C">
        <w:rPr>
          <w:rFonts w:ascii="Times New Roman" w:hAnsi="Times New Roman" w:cs="Times New Roman"/>
          <w:color w:val="000000" w:themeColor="text1"/>
        </w:rPr>
        <w:t>-vicinanza</w:t>
      </w:r>
      <w:r w:rsidR="0062232C" w:rsidRPr="00986EF9">
        <w:rPr>
          <w:rFonts w:ascii="Times New Roman" w:hAnsi="Times New Roman" w:cs="Times New Roman"/>
          <w:color w:val="000000" w:themeColor="text1"/>
        </w:rPr>
        <w:t xml:space="preserve"> nella stessa chiesa </w:t>
      </w:r>
      <w:r w:rsidR="0062232C">
        <w:rPr>
          <w:rFonts w:ascii="Times New Roman" w:hAnsi="Times New Roman" w:cs="Times New Roman"/>
          <w:color w:val="000000" w:themeColor="text1"/>
        </w:rPr>
        <w:t xml:space="preserve">dei tre </w:t>
      </w:r>
      <w:r w:rsidR="0062232C" w:rsidRPr="00986EF9">
        <w:rPr>
          <w:rFonts w:ascii="Times New Roman" w:hAnsi="Times New Roman" w:cs="Times New Roman"/>
          <w:color w:val="000000" w:themeColor="text1"/>
        </w:rPr>
        <w:t xml:space="preserve">vescovi che si successero </w:t>
      </w:r>
      <w:r w:rsidR="0062232C">
        <w:rPr>
          <w:rFonts w:ascii="Times New Roman" w:hAnsi="Times New Roman" w:cs="Times New Roman"/>
          <w:color w:val="000000" w:themeColor="text1"/>
        </w:rPr>
        <w:t xml:space="preserve">ad Avellino </w:t>
      </w:r>
      <w:r w:rsidR="0062232C" w:rsidRPr="00986EF9">
        <w:rPr>
          <w:rFonts w:ascii="Times New Roman" w:hAnsi="Times New Roman" w:cs="Times New Roman"/>
          <w:color w:val="000000" w:themeColor="text1"/>
        </w:rPr>
        <w:t>dal 1896</w:t>
      </w:r>
      <w:r w:rsidR="0062232C">
        <w:rPr>
          <w:rFonts w:ascii="Times New Roman" w:hAnsi="Times New Roman" w:cs="Times New Roman"/>
          <w:color w:val="000000" w:themeColor="text1"/>
        </w:rPr>
        <w:t xml:space="preserve"> al 1928: </w:t>
      </w:r>
      <w:r w:rsidR="0062232C" w:rsidRPr="00986EF9">
        <w:rPr>
          <w:rFonts w:ascii="Times New Roman" w:hAnsi="Times New Roman" w:cs="Times New Roman"/>
          <w:color w:val="000000" w:themeColor="text1"/>
        </w:rPr>
        <w:t>Gallo-Angelini-Padula</w:t>
      </w:r>
      <w:r w:rsidR="0062232C">
        <w:rPr>
          <w:rFonts w:ascii="Times New Roman" w:hAnsi="Times New Roman" w:cs="Times New Roman"/>
          <w:color w:val="000000" w:themeColor="text1"/>
        </w:rPr>
        <w:t xml:space="preserve">. </w:t>
      </w:r>
      <w:r w:rsidR="00251F0D">
        <w:rPr>
          <w:rFonts w:ascii="Times New Roman" w:hAnsi="Times New Roman" w:cs="Times New Roman"/>
          <w:color w:val="000000" w:themeColor="text1"/>
        </w:rPr>
        <w:t xml:space="preserve">Lo </w:t>
      </w:r>
      <w:r w:rsidR="0062232C" w:rsidRPr="00986EF9">
        <w:rPr>
          <w:rFonts w:ascii="Times New Roman" w:hAnsi="Times New Roman" w:cs="Times New Roman"/>
          <w:color w:val="000000" w:themeColor="text1"/>
        </w:rPr>
        <w:t>stemma e l’epigrafe</w:t>
      </w:r>
      <w:r w:rsidR="0062232C">
        <w:rPr>
          <w:rFonts w:ascii="Times New Roman" w:hAnsi="Times New Roman" w:cs="Times New Roman"/>
          <w:color w:val="000000" w:themeColor="text1"/>
        </w:rPr>
        <w:t xml:space="preserve"> st</w:t>
      </w:r>
      <w:r w:rsidR="00251F0D">
        <w:rPr>
          <w:rFonts w:ascii="Times New Roman" w:hAnsi="Times New Roman" w:cs="Times New Roman"/>
          <w:color w:val="000000" w:themeColor="text1"/>
        </w:rPr>
        <w:t xml:space="preserve">arebbero </w:t>
      </w:r>
      <w:r w:rsidR="0062232C">
        <w:rPr>
          <w:rFonts w:ascii="Times New Roman" w:hAnsi="Times New Roman" w:cs="Times New Roman"/>
          <w:color w:val="000000" w:themeColor="text1"/>
        </w:rPr>
        <w:t>lì a voler congiunger</w:t>
      </w:r>
      <w:r w:rsidR="0062232C" w:rsidRPr="00986EF9">
        <w:rPr>
          <w:rFonts w:ascii="Times New Roman" w:hAnsi="Times New Roman" w:cs="Times New Roman"/>
          <w:color w:val="000000" w:themeColor="text1"/>
        </w:rPr>
        <w:t>e</w:t>
      </w:r>
      <w:r w:rsidR="0062232C">
        <w:rPr>
          <w:rFonts w:ascii="Times New Roman" w:hAnsi="Times New Roman" w:cs="Times New Roman"/>
          <w:color w:val="000000" w:themeColor="text1"/>
        </w:rPr>
        <w:t xml:space="preserve"> l</w:t>
      </w:r>
      <w:r w:rsidR="0062232C" w:rsidRPr="00986EF9">
        <w:rPr>
          <w:rFonts w:ascii="Times New Roman" w:hAnsi="Times New Roman" w:cs="Times New Roman"/>
          <w:color w:val="000000" w:themeColor="text1"/>
        </w:rPr>
        <w:t xml:space="preserve">a storia </w:t>
      </w:r>
      <w:r w:rsidR="0062232C">
        <w:rPr>
          <w:rFonts w:ascii="Times New Roman" w:hAnsi="Times New Roman" w:cs="Times New Roman"/>
          <w:color w:val="000000" w:themeColor="text1"/>
        </w:rPr>
        <w:t xml:space="preserve">dei predetti </w:t>
      </w:r>
      <w:r w:rsidR="0062232C" w:rsidRPr="00986EF9">
        <w:rPr>
          <w:rFonts w:ascii="Times New Roman" w:hAnsi="Times New Roman" w:cs="Times New Roman"/>
          <w:color w:val="000000" w:themeColor="text1"/>
        </w:rPr>
        <w:t xml:space="preserve">tre vescovi alla storia della Chiesa dell’Immacolata </w:t>
      </w:r>
      <w:r w:rsidR="0062232C">
        <w:rPr>
          <w:rFonts w:ascii="Times New Roman" w:hAnsi="Times New Roman" w:cs="Times New Roman"/>
          <w:color w:val="000000" w:themeColor="text1"/>
        </w:rPr>
        <w:t xml:space="preserve">di Avellino </w:t>
      </w:r>
      <w:r w:rsidR="0062232C" w:rsidRPr="00986EF9">
        <w:rPr>
          <w:rFonts w:ascii="Times New Roman" w:hAnsi="Times New Roman" w:cs="Times New Roman"/>
          <w:color w:val="000000" w:themeColor="text1"/>
        </w:rPr>
        <w:t xml:space="preserve">(poi detta </w:t>
      </w:r>
      <w:r w:rsidR="0062232C">
        <w:rPr>
          <w:rFonts w:ascii="Times New Roman" w:hAnsi="Times New Roman" w:cs="Times New Roman"/>
          <w:color w:val="000000" w:themeColor="text1"/>
        </w:rPr>
        <w:t>“</w:t>
      </w:r>
      <w:r w:rsidR="0062232C" w:rsidRPr="00986EF9">
        <w:rPr>
          <w:rFonts w:ascii="Times New Roman" w:hAnsi="Times New Roman" w:cs="Times New Roman"/>
          <w:color w:val="000000" w:themeColor="text1"/>
        </w:rPr>
        <w:t>del popolo)</w:t>
      </w:r>
      <w:r w:rsidR="0062232C">
        <w:rPr>
          <w:rFonts w:ascii="Times New Roman" w:hAnsi="Times New Roman" w:cs="Times New Roman"/>
          <w:color w:val="000000" w:themeColor="text1"/>
        </w:rPr>
        <w:t>”</w:t>
      </w:r>
      <w:r w:rsidR="0062232C" w:rsidRPr="00986EF9">
        <w:rPr>
          <w:rFonts w:ascii="Times New Roman" w:hAnsi="Times New Roman" w:cs="Times New Roman"/>
          <w:color w:val="000000" w:themeColor="text1"/>
        </w:rPr>
        <w:t xml:space="preserve">. </w:t>
      </w:r>
    </w:p>
    <w:p w14:paraId="73B40E65" w14:textId="4AE80956" w:rsidR="0062232C" w:rsidRPr="000A68A1" w:rsidRDefault="0062232C" w:rsidP="0062232C">
      <w:pPr>
        <w:jc w:val="both"/>
      </w:pPr>
      <w:r>
        <w:rPr>
          <w:rFonts w:ascii="Times New Roman" w:hAnsi="Times New Roman" w:cs="Times New Roman"/>
          <w:color w:val="000000" w:themeColor="text1"/>
        </w:rPr>
        <w:t xml:space="preserve"> </w:t>
      </w:r>
      <w:r>
        <w:rPr>
          <w:rFonts w:ascii="Times New Roman" w:eastAsia="Times New Roman" w:hAnsi="Times New Roman" w:cs="Times New Roman"/>
          <w:lang w:eastAsia="it-IT"/>
        </w:rPr>
        <w:t>La cura delle anime della Chiesa del popolo è attualmente affidata a Padre Luciano Gubitosa,</w:t>
      </w:r>
      <w:r w:rsidRPr="004A2CA7">
        <w:rPr>
          <w:rFonts w:ascii="Times New Roman" w:eastAsia="Times New Roman" w:hAnsi="Times New Roman" w:cs="Times New Roman"/>
          <w:lang w:eastAsia="it-IT"/>
        </w:rPr>
        <w:t xml:space="preserve"> solerte e colto sacerdote</w:t>
      </w:r>
      <w:r>
        <w:rPr>
          <w:rFonts w:ascii="Times New Roman" w:eastAsia="Times New Roman" w:hAnsi="Times New Roman" w:cs="Times New Roman"/>
          <w:lang w:eastAsia="it-IT"/>
        </w:rPr>
        <w:t>, nominato r</w:t>
      </w:r>
      <w:r w:rsidRPr="004A2CA7">
        <w:rPr>
          <w:rFonts w:ascii="Times New Roman" w:eastAsia="Times New Roman" w:hAnsi="Times New Roman" w:cs="Times New Roman"/>
          <w:lang w:eastAsia="it-IT"/>
        </w:rPr>
        <w:t xml:space="preserve">ettore della </w:t>
      </w:r>
      <w:r>
        <w:rPr>
          <w:rFonts w:ascii="Times New Roman" w:eastAsia="Times New Roman" w:hAnsi="Times New Roman" w:cs="Times New Roman"/>
          <w:lang w:eastAsia="it-IT"/>
        </w:rPr>
        <w:t>“</w:t>
      </w:r>
      <w:r w:rsidRPr="004A2CA7">
        <w:rPr>
          <w:rFonts w:ascii="Times New Roman" w:eastAsia="Times New Roman" w:hAnsi="Times New Roman" w:cs="Times New Roman"/>
          <w:lang w:eastAsia="it-IT"/>
        </w:rPr>
        <w:t>Cappella della Virgo Fidelis</w:t>
      </w:r>
      <w:r>
        <w:rPr>
          <w:rFonts w:ascii="Times New Roman" w:eastAsia="Times New Roman" w:hAnsi="Times New Roman" w:cs="Times New Roman"/>
          <w:lang w:eastAsia="it-IT"/>
        </w:rPr>
        <w:t xml:space="preserve"> “</w:t>
      </w:r>
      <w:r w:rsidRPr="004A2CA7">
        <w:rPr>
          <w:rFonts w:ascii="Times New Roman" w:eastAsia="Times New Roman" w:hAnsi="Times New Roman" w:cs="Times New Roman"/>
          <w:lang w:eastAsia="it-IT"/>
        </w:rPr>
        <w:t>neo-dedicata</w:t>
      </w:r>
      <w:r>
        <w:rPr>
          <w:rFonts w:ascii="Times New Roman" w:eastAsia="Times New Roman" w:hAnsi="Times New Roman" w:cs="Times New Roman"/>
          <w:lang w:eastAsia="it-IT"/>
        </w:rPr>
        <w:t xml:space="preserve"> alla caserma dei Carabinieri</w:t>
      </w:r>
      <w:r w:rsidRPr="002E6540">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attigua</w:t>
      </w:r>
      <w:r w:rsidRPr="004A2CA7">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w:t>
      </w:r>
      <w:r w:rsidRPr="00DE1AE5">
        <w:rPr>
          <w:rFonts w:ascii="Times New Roman" w:eastAsia="Times New Roman" w:hAnsi="Times New Roman" w:cs="Times New Roman"/>
          <w:lang w:eastAsia="it-IT"/>
        </w:rPr>
        <w:t>La chiesetta</w:t>
      </w:r>
      <w:r>
        <w:rPr>
          <w:rFonts w:ascii="Times New Roman" w:eastAsia="Times New Roman" w:hAnsi="Times New Roman" w:cs="Times New Roman"/>
          <w:lang w:eastAsia="it-IT"/>
        </w:rPr>
        <w:t xml:space="preserve"> - ci suggerisce padre Luciano- r</w:t>
      </w:r>
      <w:r w:rsidRPr="00DE1AE5">
        <w:rPr>
          <w:rFonts w:ascii="Times New Roman" w:eastAsia="Times New Roman" w:hAnsi="Times New Roman" w:cs="Times New Roman"/>
          <w:lang w:eastAsia="it-IT"/>
        </w:rPr>
        <w:t>appresenterà un presidio di legalità non soltanto per la vicinanza alla caserma ‘Litto’ ma anche per la scelta delle immagini dei testimoni di fede, collocate all’intern</w:t>
      </w:r>
      <w:r>
        <w:rPr>
          <w:rFonts w:ascii="Times New Roman" w:eastAsia="Times New Roman" w:hAnsi="Times New Roman" w:cs="Times New Roman"/>
          <w:lang w:eastAsia="it-IT"/>
        </w:rPr>
        <w:t>o</w:t>
      </w:r>
      <w:r w:rsidRPr="00DE1AE5">
        <w:rPr>
          <w:rFonts w:ascii="Times New Roman" w:eastAsia="Times New Roman" w:hAnsi="Times New Roman" w:cs="Times New Roman"/>
          <w:lang w:eastAsia="it-IT"/>
        </w:rPr>
        <w:t>. Santi e beati, o semplicemente persone che hanno vissuto una vita coerente ai valori della fede cristiana, di giustizia e di onestà</w:t>
      </w:r>
      <w:r>
        <w:rPr>
          <w:rFonts w:ascii="Times New Roman" w:eastAsia="Times New Roman" w:hAnsi="Times New Roman" w:cs="Times New Roman"/>
          <w:lang w:eastAsia="it-IT"/>
        </w:rPr>
        <w:t>”</w:t>
      </w:r>
      <w:r w:rsidRPr="00DE1AE5">
        <w:rPr>
          <w:rFonts w:ascii="Times New Roman" w:eastAsia="Times New Roman" w:hAnsi="Times New Roman" w:cs="Times New Roman"/>
          <w:lang w:eastAsia="it-IT"/>
        </w:rPr>
        <w:t>. Racconta don Luciano Gubitosa: «In chiesa, oltre all’icona della Madonna, ci saranno quadri che raffigurano santi moderni e che rimandano al senso del dovere perché i santi vanno pregati ma soprattutto imitati nella vita quotidiana. Dunque, ecco la scelta di figure in grado di essere uno stimolo nella fede per tutti i credenti. C’è il quadro del vice brigadiere Salvo d’Acquisto, sacrificatosi il 23 settembre 1943 per salvare un gruppo di civili durante un rastrellamento delle truppe naziste; ci sarà un dipinto raffigurante il giudice Rosario Livatino, ucciso dalla mafia il 21 settembre 1990 e venerato come beato e martire della Chiesa cattolica</w:t>
      </w:r>
      <w:r>
        <w:rPr>
          <w:rFonts w:ascii="Times New Roman" w:eastAsia="Times New Roman" w:hAnsi="Times New Roman" w:cs="Times New Roman"/>
          <w:lang w:eastAsia="it-IT"/>
        </w:rPr>
        <w:t xml:space="preserve"> </w:t>
      </w:r>
      <w:r w:rsidRPr="003532EC">
        <w:rPr>
          <w:rFonts w:ascii="Times New Roman" w:hAnsi="Times New Roman" w:cs="Times New Roman"/>
          <w:color w:val="000000" w:themeColor="text1"/>
        </w:rPr>
        <w:t>(</w:t>
      </w:r>
      <w:hyperlink r:id="rId30" w:tooltip="Papa Giovanni Paolo II" w:history="1">
        <w:r w:rsidRPr="003532EC">
          <w:rPr>
            <w:rStyle w:val="Collegamentoipertestuale"/>
            <w:rFonts w:ascii="Times New Roman" w:hAnsi="Times New Roman" w:cs="Times New Roman"/>
            <w:color w:val="000000" w:themeColor="text1"/>
            <w:u w:val="none"/>
          </w:rPr>
          <w:t>Papa Giovanni Paolo II</w:t>
        </w:r>
      </w:hyperlink>
      <w:r>
        <w:t xml:space="preserve"> </w:t>
      </w:r>
      <w:r w:rsidRPr="003532EC">
        <w:rPr>
          <w:rFonts w:ascii="Times New Roman" w:hAnsi="Times New Roman" w:cs="Times New Roman"/>
        </w:rPr>
        <w:t>definì Livatino «martire della giustizia e indirettamente della fede»)</w:t>
      </w:r>
      <w:r>
        <w:rPr>
          <w:rFonts w:ascii="Times New Roman" w:hAnsi="Times New Roman" w:cs="Times New Roman"/>
        </w:rPr>
        <w:t>.</w:t>
      </w:r>
      <w:r w:rsidRPr="00DE1AE5">
        <w:rPr>
          <w:rFonts w:ascii="Times New Roman" w:eastAsia="Times New Roman" w:hAnsi="Times New Roman" w:cs="Times New Roman"/>
          <w:lang w:eastAsia="it-IT"/>
        </w:rPr>
        <w:t xml:space="preserve"> E ancora, un’immagine di Giorgio La Pira, servo di Dio, per proporlo come modello di riferimento per i politici del nostro tempo, e una del giovanissimo beato Carlo Acutis, fonte di ispirazione per i ragazzi».</w:t>
      </w:r>
      <w:r>
        <w:rPr>
          <w:rFonts w:ascii="Times New Roman" w:eastAsia="Times New Roman" w:hAnsi="Times New Roman" w:cs="Times New Roman"/>
          <w:lang w:eastAsia="it-IT"/>
        </w:rPr>
        <w:t xml:space="preserve"> </w:t>
      </w:r>
    </w:p>
    <w:p w14:paraId="5D993BE4" w14:textId="77777777" w:rsidR="0062232C" w:rsidRDefault="0062232C" w:rsidP="0062232C">
      <w:pPr>
        <w:jc w:val="both"/>
        <w:rPr>
          <w:rFonts w:ascii="Times New Roman" w:eastAsia="Times New Roman" w:hAnsi="Times New Roman" w:cs="Times New Roman"/>
          <w:lang w:eastAsia="it-IT"/>
        </w:rPr>
      </w:pPr>
    </w:p>
    <w:p w14:paraId="5A9B75C4" w14:textId="77777777" w:rsidR="0062232C" w:rsidRDefault="0062232C" w:rsidP="0062232C">
      <w:pPr>
        <w:jc w:val="both"/>
        <w:rPr>
          <w:rFonts w:ascii="Times New Roman" w:eastAsia="Times New Roman" w:hAnsi="Times New Roman" w:cs="Times New Roman"/>
          <w:lang w:eastAsia="it-IT"/>
        </w:rPr>
      </w:pPr>
    </w:p>
    <w:p w14:paraId="1901B52D" w14:textId="77777777" w:rsidR="0062232C" w:rsidRDefault="0062232C" w:rsidP="0062232C">
      <w:pPr>
        <w:jc w:val="right"/>
        <w:rPr>
          <w:rFonts w:ascii="Times New Roman" w:eastAsia="Times New Roman" w:hAnsi="Times New Roman" w:cs="Times New Roman"/>
          <w:b/>
          <w:bCs/>
          <w:lang w:eastAsia="it-IT"/>
        </w:rPr>
      </w:pPr>
      <w:r w:rsidRPr="00F36ED4">
        <w:rPr>
          <w:rFonts w:ascii="Times New Roman" w:eastAsia="Times New Roman" w:hAnsi="Times New Roman" w:cs="Times New Roman"/>
          <w:b/>
          <w:bCs/>
          <w:lang w:eastAsia="it-IT"/>
        </w:rPr>
        <w:t xml:space="preserve">Riccardo Sica </w:t>
      </w:r>
    </w:p>
    <w:p w14:paraId="71903212" w14:textId="77777777" w:rsidR="0062232C" w:rsidRPr="00F36ED4" w:rsidRDefault="0062232C" w:rsidP="0062232C">
      <w:pPr>
        <w:jc w:val="right"/>
        <w:rPr>
          <w:rFonts w:ascii="Times New Roman" w:eastAsia="Times New Roman" w:hAnsi="Times New Roman" w:cs="Times New Roman"/>
          <w:b/>
          <w:bCs/>
          <w:lang w:eastAsia="it-IT"/>
        </w:rPr>
      </w:pPr>
    </w:p>
    <w:p w14:paraId="43DDDB9E" w14:textId="77777777" w:rsidR="0062232C" w:rsidRPr="007F121F" w:rsidRDefault="0062232C" w:rsidP="0062232C">
      <w:pPr>
        <w:jc w:val="center"/>
        <w:rPr>
          <w:rFonts w:ascii="Times New Roman" w:eastAsia="Times New Roman" w:hAnsi="Times New Roman" w:cs="Times New Roman"/>
          <w:lang w:eastAsia="it-IT"/>
        </w:rPr>
      </w:pPr>
      <w:r w:rsidRPr="007F121F">
        <w:rPr>
          <w:rFonts w:ascii="Times New Roman" w:eastAsia="Times New Roman" w:hAnsi="Times New Roman" w:cs="Times New Roman"/>
          <w:lang w:eastAsia="it-IT"/>
        </w:rPr>
        <w:fldChar w:fldCharType="begin"/>
      </w:r>
      <w:r w:rsidRPr="007F121F">
        <w:rPr>
          <w:rFonts w:ascii="Times New Roman" w:eastAsia="Times New Roman" w:hAnsi="Times New Roman" w:cs="Times New Roman"/>
          <w:lang w:eastAsia="it-IT"/>
        </w:rPr>
        <w:instrText xml:space="preserve"> INCLUDEPICTURE "/Users/Utente/Documenti/Foto Chiesetta Immaacolata DSC05882.jpg" \* MERGEFORMATINET </w:instrText>
      </w:r>
      <w:r w:rsidRPr="007F121F">
        <w:rPr>
          <w:rFonts w:ascii="Times New Roman" w:eastAsia="Times New Roman" w:hAnsi="Times New Roman" w:cs="Times New Roman"/>
          <w:lang w:eastAsia="it-IT"/>
        </w:rPr>
        <w:fldChar w:fldCharType="separate"/>
      </w:r>
      <w:r w:rsidRPr="007F121F">
        <w:rPr>
          <w:rFonts w:ascii="Times New Roman" w:eastAsia="Times New Roman" w:hAnsi="Times New Roman" w:cs="Times New Roman"/>
          <w:noProof/>
          <w:lang w:eastAsia="it-IT"/>
        </w:rPr>
        <w:drawing>
          <wp:inline distT="0" distB="0" distL="0" distR="0" wp14:anchorId="43CFAF2D" wp14:editId="11803647">
            <wp:extent cx="6264000" cy="5444600"/>
            <wp:effectExtent l="0" t="0" r="0" b="381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l="11224" r="24036"/>
                    <a:stretch/>
                  </pic:blipFill>
                  <pic:spPr bwMode="auto">
                    <a:xfrm>
                      <a:off x="0" y="0"/>
                      <a:ext cx="6264000" cy="5444600"/>
                    </a:xfrm>
                    <a:prstGeom prst="rect">
                      <a:avLst/>
                    </a:prstGeom>
                    <a:noFill/>
                    <a:ln>
                      <a:noFill/>
                    </a:ln>
                    <a:extLst>
                      <a:ext uri="{53640926-AAD7-44D8-BBD7-CCE9431645EC}">
                        <a14:shadowObscured xmlns:a14="http://schemas.microsoft.com/office/drawing/2010/main"/>
                      </a:ext>
                    </a:extLst>
                  </pic:spPr>
                </pic:pic>
              </a:graphicData>
            </a:graphic>
          </wp:inline>
        </w:drawing>
      </w:r>
      <w:r w:rsidRPr="007F121F">
        <w:rPr>
          <w:rFonts w:ascii="Times New Roman" w:eastAsia="Times New Roman" w:hAnsi="Times New Roman" w:cs="Times New Roman"/>
          <w:lang w:eastAsia="it-IT"/>
        </w:rPr>
        <w:fldChar w:fldCharType="end"/>
      </w:r>
    </w:p>
    <w:p w14:paraId="313F18A3" w14:textId="77777777" w:rsidR="0062232C" w:rsidRPr="007F121F" w:rsidRDefault="0062232C" w:rsidP="0062232C">
      <w:pPr>
        <w:jc w:val="center"/>
        <w:rPr>
          <w:rFonts w:ascii="Times New Roman" w:eastAsia="Times New Roman" w:hAnsi="Times New Roman" w:cs="Times New Roman"/>
          <w:lang w:eastAsia="it-IT"/>
        </w:rPr>
      </w:pPr>
    </w:p>
    <w:p w14:paraId="5CA0EFB1" w14:textId="77777777" w:rsidR="0062232C" w:rsidRPr="007F121F"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Chiesa dell’Immacolata (detta “Chiesa del popolo”), Avellino</w:t>
      </w:r>
    </w:p>
    <w:p w14:paraId="25184846" w14:textId="77777777" w:rsidR="0062232C" w:rsidRPr="00781135" w:rsidRDefault="0062232C" w:rsidP="0062232C">
      <w:pPr>
        <w:jc w:val="center"/>
        <w:rPr>
          <w:rFonts w:ascii="Times New Roman" w:eastAsia="Times New Roman" w:hAnsi="Times New Roman" w:cs="Times New Roman"/>
          <w:lang w:eastAsia="it-IT"/>
        </w:rPr>
      </w:pPr>
    </w:p>
    <w:p w14:paraId="2F995948" w14:textId="77777777" w:rsidR="0062232C" w:rsidRPr="00781135" w:rsidRDefault="0062232C" w:rsidP="0062232C">
      <w:pPr>
        <w:jc w:val="both"/>
        <w:rPr>
          <w:rFonts w:ascii="Times New Roman" w:eastAsia="Times New Roman" w:hAnsi="Times New Roman" w:cs="Times New Roman"/>
          <w:lang w:eastAsia="it-IT"/>
        </w:rPr>
      </w:pPr>
    </w:p>
    <w:p w14:paraId="2902ED4F" w14:textId="77777777" w:rsidR="0062232C" w:rsidRDefault="0062232C" w:rsidP="0062232C">
      <w:pPr>
        <w:jc w:val="both"/>
        <w:rPr>
          <w:rFonts w:ascii="Times New Roman" w:eastAsia="Times New Roman" w:hAnsi="Times New Roman" w:cs="Times New Roman"/>
          <w:lang w:eastAsia="it-IT"/>
        </w:rPr>
      </w:pPr>
    </w:p>
    <w:p w14:paraId="7056B47B" w14:textId="77777777" w:rsidR="0062232C" w:rsidRPr="00905067" w:rsidRDefault="0062232C" w:rsidP="0062232C">
      <w:pPr>
        <w:jc w:val="both"/>
        <w:rPr>
          <w:rFonts w:ascii="Times New Roman" w:eastAsia="Times New Roman" w:hAnsi="Times New Roman" w:cs="Times New Roman"/>
          <w:lang w:eastAsia="it-IT"/>
        </w:rPr>
      </w:pPr>
    </w:p>
    <w:p w14:paraId="4956C925" w14:textId="77777777" w:rsidR="0062232C" w:rsidRDefault="0062232C" w:rsidP="0062232C">
      <w:pPr>
        <w:jc w:val="both"/>
        <w:rPr>
          <w:rFonts w:ascii="Times New Roman" w:eastAsia="Times New Roman" w:hAnsi="Times New Roman" w:cs="Times New Roman"/>
          <w:lang w:eastAsia="it-IT"/>
        </w:rPr>
      </w:pPr>
    </w:p>
    <w:p w14:paraId="216F7107" w14:textId="77777777" w:rsidR="0062232C" w:rsidRDefault="0062232C" w:rsidP="0062232C">
      <w:pPr>
        <w:jc w:val="center"/>
        <w:rPr>
          <w:rFonts w:ascii="Times New Roman" w:eastAsia="Times New Roman" w:hAnsi="Times New Roman" w:cs="Times New Roman"/>
          <w:lang w:eastAsia="it-IT"/>
        </w:rPr>
      </w:pPr>
      <w:r w:rsidRPr="00905067">
        <w:rPr>
          <w:rFonts w:ascii="Times New Roman" w:eastAsia="Times New Roman" w:hAnsi="Times New Roman" w:cs="Times New Roman"/>
          <w:noProof/>
          <w:lang w:eastAsia="it-IT"/>
        </w:rPr>
        <w:drawing>
          <wp:inline distT="0" distB="0" distL="0" distR="0" wp14:anchorId="7EAF0EF7" wp14:editId="1CDE1D62">
            <wp:extent cx="3816000" cy="5088148"/>
            <wp:effectExtent l="0" t="0" r="0" b="508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16000" cy="5088148"/>
                    </a:xfrm>
                    <a:prstGeom prst="rect">
                      <a:avLst/>
                    </a:prstGeom>
                  </pic:spPr>
                </pic:pic>
              </a:graphicData>
            </a:graphic>
          </wp:inline>
        </w:drawing>
      </w:r>
    </w:p>
    <w:p w14:paraId="4B4FD230" w14:textId="77777777" w:rsidR="0062232C" w:rsidRDefault="0062232C" w:rsidP="0062232C">
      <w:pPr>
        <w:jc w:val="center"/>
        <w:rPr>
          <w:rFonts w:ascii="Times New Roman" w:eastAsia="Times New Roman" w:hAnsi="Times New Roman" w:cs="Times New Roman"/>
          <w:lang w:eastAsia="it-IT"/>
        </w:rPr>
      </w:pPr>
    </w:p>
    <w:p w14:paraId="503F6190" w14:textId="77777777" w:rsidR="0062232C" w:rsidRDefault="0062232C" w:rsidP="0062232C">
      <w:pPr>
        <w:jc w:val="center"/>
        <w:rPr>
          <w:rFonts w:ascii="Times New Roman" w:eastAsia="Times New Roman" w:hAnsi="Times New Roman" w:cs="Times New Roman"/>
          <w:lang w:eastAsia="it-IT"/>
        </w:rPr>
      </w:pPr>
      <w:proofErr w:type="spellStart"/>
      <w:r>
        <w:rPr>
          <w:rFonts w:ascii="Times New Roman" w:eastAsia="Times New Roman" w:hAnsi="Times New Roman" w:cs="Times New Roman"/>
          <w:lang w:eastAsia="it-IT"/>
        </w:rPr>
        <w:t>Partic</w:t>
      </w:r>
      <w:proofErr w:type="spellEnd"/>
      <w:r>
        <w:rPr>
          <w:rFonts w:ascii="Times New Roman" w:eastAsia="Times New Roman" w:hAnsi="Times New Roman" w:cs="Times New Roman"/>
          <w:lang w:eastAsia="it-IT"/>
        </w:rPr>
        <w:t xml:space="preserve">. della Facciata della chiesa </w:t>
      </w:r>
    </w:p>
    <w:p w14:paraId="2A8EC142" w14:textId="77777777" w:rsidR="0062232C" w:rsidRDefault="0062232C" w:rsidP="0062232C">
      <w:pPr>
        <w:jc w:val="center"/>
        <w:rPr>
          <w:rFonts w:ascii="Times New Roman" w:eastAsia="Times New Roman" w:hAnsi="Times New Roman" w:cs="Times New Roman"/>
          <w:lang w:eastAsia="it-IT"/>
        </w:rPr>
      </w:pPr>
    </w:p>
    <w:p w14:paraId="4198C2B0" w14:textId="77777777" w:rsidR="0062232C" w:rsidRDefault="0062232C" w:rsidP="0062232C">
      <w:pPr>
        <w:jc w:val="center"/>
        <w:rPr>
          <w:rFonts w:ascii="Times New Roman" w:eastAsia="Times New Roman" w:hAnsi="Times New Roman" w:cs="Times New Roman"/>
          <w:lang w:eastAsia="it-IT"/>
        </w:rPr>
      </w:pPr>
    </w:p>
    <w:p w14:paraId="1C71BF3E" w14:textId="77777777" w:rsidR="0062232C" w:rsidRDefault="0062232C" w:rsidP="0062232C">
      <w:pPr>
        <w:jc w:val="center"/>
        <w:rPr>
          <w:rFonts w:ascii="Times New Roman" w:eastAsia="Times New Roman" w:hAnsi="Times New Roman" w:cs="Times New Roman"/>
          <w:lang w:eastAsia="it-IT"/>
        </w:rPr>
      </w:pPr>
      <w:r w:rsidRPr="00905067">
        <w:rPr>
          <w:rFonts w:ascii="Times New Roman" w:eastAsia="Times New Roman" w:hAnsi="Times New Roman" w:cs="Times New Roman"/>
          <w:noProof/>
          <w:lang w:eastAsia="it-IT"/>
        </w:rPr>
        <w:drawing>
          <wp:inline distT="0" distB="0" distL="0" distR="0" wp14:anchorId="1019F1A0" wp14:editId="4E57435E">
            <wp:extent cx="6552000" cy="1936451"/>
            <wp:effectExtent l="0" t="0" r="127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540" t="30523" r="23173" b="58109"/>
                    <a:stretch/>
                  </pic:blipFill>
                  <pic:spPr bwMode="auto">
                    <a:xfrm>
                      <a:off x="0" y="0"/>
                      <a:ext cx="6552000" cy="1936451"/>
                    </a:xfrm>
                    <a:prstGeom prst="rect">
                      <a:avLst/>
                    </a:prstGeom>
                    <a:ln>
                      <a:noFill/>
                    </a:ln>
                    <a:extLst>
                      <a:ext uri="{53640926-AAD7-44D8-BBD7-CCE9431645EC}">
                        <a14:shadowObscured xmlns:a14="http://schemas.microsoft.com/office/drawing/2010/main"/>
                      </a:ext>
                    </a:extLst>
                  </pic:spPr>
                </pic:pic>
              </a:graphicData>
            </a:graphic>
          </wp:inline>
        </w:drawing>
      </w:r>
    </w:p>
    <w:p w14:paraId="52C2772D" w14:textId="77777777" w:rsidR="0062232C" w:rsidRDefault="0062232C" w:rsidP="0062232C">
      <w:pPr>
        <w:jc w:val="center"/>
        <w:rPr>
          <w:rFonts w:ascii="Times New Roman" w:eastAsia="Times New Roman" w:hAnsi="Times New Roman" w:cs="Times New Roman"/>
          <w:lang w:eastAsia="it-IT"/>
        </w:rPr>
      </w:pPr>
    </w:p>
    <w:p w14:paraId="0962E865" w14:textId="77777777" w:rsidR="0062232C" w:rsidRDefault="0062232C" w:rsidP="0062232C">
      <w:pPr>
        <w:jc w:val="center"/>
        <w:rPr>
          <w:rFonts w:ascii="Times New Roman" w:eastAsia="Times New Roman" w:hAnsi="Times New Roman" w:cs="Times New Roman"/>
          <w:lang w:eastAsia="it-IT"/>
        </w:rPr>
      </w:pPr>
    </w:p>
    <w:p w14:paraId="327A2583" w14:textId="28A870C7"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Epigrafe con la scritta “COMPRATA DA </w:t>
      </w:r>
      <w:r w:rsidR="00D32E42">
        <w:rPr>
          <w:rFonts w:ascii="Times New Roman" w:eastAsia="Times New Roman" w:hAnsi="Times New Roman" w:cs="Times New Roman"/>
          <w:lang w:eastAsia="it-IT"/>
        </w:rPr>
        <w:t>&gt;</w:t>
      </w:r>
      <w:r>
        <w:rPr>
          <w:rFonts w:ascii="Times New Roman" w:eastAsia="Times New Roman" w:hAnsi="Times New Roman" w:cs="Times New Roman"/>
          <w:lang w:eastAsia="it-IT"/>
        </w:rPr>
        <w:t>VIVA IDDIO&lt; M.re ANGELINI &gt;</w:t>
      </w:r>
    </w:p>
    <w:p w14:paraId="12FDDC9F" w14:textId="77777777"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CHIESA DEL POPOLO</w:t>
      </w:r>
    </w:p>
    <w:p w14:paraId="300584EC" w14:textId="77777777" w:rsidR="0062232C" w:rsidRPr="00FC46B3" w:rsidRDefault="0062232C" w:rsidP="0062232C">
      <w:pPr>
        <w:jc w:val="center"/>
        <w:rPr>
          <w:rFonts w:ascii="Times New Roman" w:eastAsia="Times New Roman" w:hAnsi="Times New Roman" w:cs="Times New Roman"/>
          <w:lang w:eastAsia="it-IT"/>
        </w:rPr>
      </w:pPr>
      <w:r w:rsidRPr="00905067">
        <w:rPr>
          <w:rFonts w:ascii="Times New Roman" w:eastAsia="Times New Roman" w:hAnsi="Times New Roman" w:cs="Times New Roman"/>
          <w:sz w:val="32"/>
          <w:szCs w:val="32"/>
          <w:lang w:eastAsia="it-IT"/>
        </w:rPr>
        <w:t>1905</w:t>
      </w:r>
    </w:p>
    <w:p w14:paraId="5EC91E4F" w14:textId="77777777" w:rsidR="0062232C" w:rsidRPr="00781135" w:rsidRDefault="0062232C" w:rsidP="0062232C">
      <w:pPr>
        <w:jc w:val="center"/>
        <w:rPr>
          <w:rFonts w:ascii="Times New Roman" w:eastAsia="Times New Roman" w:hAnsi="Times New Roman" w:cs="Times New Roman"/>
          <w:lang w:eastAsia="it-IT"/>
        </w:rPr>
      </w:pPr>
      <w:r w:rsidRPr="007F121F">
        <w:rPr>
          <w:rFonts w:ascii="Times New Roman" w:eastAsia="Times New Roman" w:hAnsi="Times New Roman" w:cs="Times New Roman"/>
          <w:lang w:eastAsia="it-IT"/>
        </w:rPr>
        <w:fldChar w:fldCharType="begin"/>
      </w:r>
      <w:r w:rsidRPr="007F121F">
        <w:rPr>
          <w:rFonts w:ascii="Times New Roman" w:eastAsia="Times New Roman" w:hAnsi="Times New Roman" w:cs="Times New Roman"/>
          <w:lang w:eastAsia="it-IT"/>
        </w:rPr>
        <w:instrText xml:space="preserve"> INCLUDEPICTURE "/Users/Utente/Documenti/Foto Chiesetta Immaacolata DSC05882.jpg" \* MERGEFORMATINET </w:instrText>
      </w:r>
      <w:r w:rsidRPr="007F121F">
        <w:rPr>
          <w:rFonts w:ascii="Times New Roman" w:eastAsia="Times New Roman" w:hAnsi="Times New Roman" w:cs="Times New Roman"/>
          <w:lang w:eastAsia="it-IT"/>
        </w:rPr>
        <w:fldChar w:fldCharType="separate"/>
      </w:r>
      <w:r w:rsidRPr="007F121F">
        <w:rPr>
          <w:rFonts w:ascii="Times New Roman" w:eastAsia="Times New Roman" w:hAnsi="Times New Roman" w:cs="Times New Roman"/>
          <w:noProof/>
          <w:lang w:eastAsia="it-IT"/>
        </w:rPr>
        <mc:AlternateContent>
          <mc:Choice Requires="wps">
            <w:drawing>
              <wp:inline distT="0" distB="0" distL="0" distR="0" wp14:anchorId="04C0487D" wp14:editId="5FA9A6FE">
                <wp:extent cx="304800" cy="304800"/>
                <wp:effectExtent l="0" t="0" r="0" b="0"/>
                <wp:docPr id="31" name="Rettangolo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A21E49" id="Rettangolo 3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" filled="f" stroked="f">
                <o:lock v:ext="edit" aspectratio="t"/>
                <w10:anchorlock/>
              </v:rect>
            </w:pict>
          </mc:Fallback>
        </mc:AlternateContent>
      </w:r>
      <w:r w:rsidRPr="007F121F">
        <w:rPr>
          <w:rFonts w:ascii="Times New Roman" w:eastAsia="Times New Roman" w:hAnsi="Times New Roman" w:cs="Times New Roman"/>
          <w:lang w:eastAsia="it-IT"/>
        </w:rPr>
        <w:fldChar w:fldCharType="end"/>
      </w:r>
      <w:r w:rsidRPr="007F121F">
        <w:t xml:space="preserve"> </w:t>
      </w:r>
      <w:r w:rsidRPr="007F121F">
        <w:rPr>
          <w:rFonts w:ascii="Times New Roman" w:eastAsia="Times New Roman" w:hAnsi="Times New Roman" w:cs="Times New Roman"/>
          <w:lang w:eastAsia="it-IT"/>
        </w:rPr>
        <w:fldChar w:fldCharType="begin"/>
      </w:r>
      <w:r w:rsidRPr="007F121F">
        <w:rPr>
          <w:rFonts w:ascii="Times New Roman" w:eastAsia="Times New Roman" w:hAnsi="Times New Roman" w:cs="Times New Roman"/>
          <w:lang w:eastAsia="it-IT"/>
        </w:rPr>
        <w:instrText xml:space="preserve"> INCLUDEPICTURE "/Users/Utente/Documenti/Foto Chiesetta Immaacolata DSC05882.jpg" \* MERGEFORMATINET </w:instrText>
      </w:r>
      <w:r w:rsidRPr="007F121F">
        <w:rPr>
          <w:rFonts w:ascii="Times New Roman" w:eastAsia="Times New Roman" w:hAnsi="Times New Roman" w:cs="Times New Roman"/>
          <w:lang w:eastAsia="it-IT"/>
        </w:rPr>
        <w:fldChar w:fldCharType="separate"/>
      </w:r>
      <w:r w:rsidRPr="007F121F">
        <w:rPr>
          <w:rFonts w:ascii="Times New Roman" w:eastAsia="Times New Roman" w:hAnsi="Times New Roman" w:cs="Times New Roman"/>
          <w:noProof/>
          <w:lang w:eastAsia="it-IT"/>
        </w:rPr>
        <mc:AlternateContent>
          <mc:Choice Requires="wps">
            <w:drawing>
              <wp:inline distT="0" distB="0" distL="0" distR="0" wp14:anchorId="0A785856" wp14:editId="45E18A99">
                <wp:extent cx="304800" cy="304800"/>
                <wp:effectExtent l="0" t="0" r="0" b="0"/>
                <wp:docPr id="32" name="Rettangolo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524C80" id="Rettangolo 3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" filled="f" stroked="f">
                <o:lock v:ext="edit" aspectratio="t"/>
                <w10:anchorlock/>
              </v:rect>
            </w:pict>
          </mc:Fallback>
        </mc:AlternateContent>
      </w:r>
      <w:r w:rsidRPr="007F121F">
        <w:rPr>
          <w:rFonts w:ascii="Times New Roman" w:eastAsia="Times New Roman" w:hAnsi="Times New Roman" w:cs="Times New Roman"/>
          <w:lang w:eastAsia="it-IT"/>
        </w:rPr>
        <w:fldChar w:fldCharType="end"/>
      </w:r>
      <w:r w:rsidRPr="007F121F">
        <w:t xml:space="preserve"> </w:t>
      </w:r>
    </w:p>
    <w:p w14:paraId="649CAEF7" w14:textId="77777777" w:rsidR="0062232C" w:rsidRDefault="0062232C" w:rsidP="0062232C">
      <w:pPr>
        <w:jc w:val="center"/>
        <w:rPr>
          <w:rFonts w:ascii="Times New Roman" w:eastAsia="Times New Roman" w:hAnsi="Times New Roman" w:cs="Times New Roman"/>
          <w:lang w:eastAsia="it-IT"/>
        </w:rPr>
      </w:pPr>
      <w:r w:rsidRPr="00582351">
        <w:rPr>
          <w:rFonts w:ascii="Times New Roman" w:eastAsia="Times New Roman" w:hAnsi="Times New Roman" w:cs="Times New Roman"/>
          <w:lang w:eastAsia="it-IT"/>
        </w:rPr>
        <w:fldChar w:fldCharType="begin"/>
      </w:r>
      <w:r w:rsidRPr="00582351">
        <w:rPr>
          <w:rFonts w:ascii="Times New Roman" w:eastAsia="Times New Roman" w:hAnsi="Times New Roman" w:cs="Times New Roman"/>
          <w:lang w:eastAsia="it-IT"/>
        </w:rPr>
        <w:instrText xml:space="preserve"> INCLUDEPICTURE "https://i1.wp.com/www.ilpontenews.it/wp-content/uploads/2020/09/IMG_20200915_084513.jpg?fit=768%2C1024" \* MERGEFORMATINET </w:instrText>
      </w:r>
      <w:r w:rsidRPr="00582351">
        <w:rPr>
          <w:rFonts w:ascii="Times New Roman" w:eastAsia="Times New Roman" w:hAnsi="Times New Roman" w:cs="Times New Roman"/>
          <w:lang w:eastAsia="it-IT"/>
        </w:rPr>
        <w:fldChar w:fldCharType="separate"/>
      </w:r>
      <w:r w:rsidRPr="00582351">
        <w:rPr>
          <w:rFonts w:ascii="Times New Roman" w:eastAsia="Times New Roman" w:hAnsi="Times New Roman" w:cs="Times New Roman"/>
          <w:noProof/>
          <w:lang w:eastAsia="it-IT"/>
        </w:rPr>
        <w:drawing>
          <wp:inline distT="0" distB="0" distL="0" distR="0" wp14:anchorId="788EE1A0" wp14:editId="1C72B35C">
            <wp:extent cx="4284000" cy="5762354"/>
            <wp:effectExtent l="0" t="0" r="0" b="3810"/>
            <wp:docPr id="36" name="Immagine 36" descr="AD AVELLINO IL VESCOVO AIELLO INAUGURA FONTANE, MENTRE I LUOGHI DI CULTO  RESTANO ABBANDONATI&quot; ~ Il Pont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 AVELLINO IL VESCOVO AIELLO INAUGURA FONTANE, MENTRE I LUOGHI DI CULTO  RESTANO ABBANDONATI&quot; ~ Il Ponte News"/>
                    <pic:cNvPicPr>
                      <a:picLocks noChangeAspect="1" noChangeArrowheads="1"/>
                    </pic:cNvPicPr>
                  </pic:nvPicPr>
                  <pic:blipFill rotWithShape="1">
                    <a:blip r:embed="rId33">
                      <a:extLst>
                        <a:ext uri="{28A0092B-C50C-407E-A947-70E740481C1C}">
                          <a14:useLocalDpi xmlns:a14="http://schemas.microsoft.com/office/drawing/2010/main" val="0"/>
                        </a:ext>
                      </a:extLst>
                    </a:blip>
                    <a:srcRect l="-1" t="331" r="1200"/>
                    <a:stretch/>
                  </pic:blipFill>
                  <pic:spPr bwMode="auto">
                    <a:xfrm>
                      <a:off x="0" y="0"/>
                      <a:ext cx="4284000" cy="5762354"/>
                    </a:xfrm>
                    <a:prstGeom prst="rect">
                      <a:avLst/>
                    </a:prstGeom>
                    <a:noFill/>
                    <a:ln>
                      <a:noFill/>
                    </a:ln>
                    <a:extLst>
                      <a:ext uri="{53640926-AAD7-44D8-BBD7-CCE9431645EC}">
                        <a14:shadowObscured xmlns:a14="http://schemas.microsoft.com/office/drawing/2010/main"/>
                      </a:ext>
                    </a:extLst>
                  </pic:spPr>
                </pic:pic>
              </a:graphicData>
            </a:graphic>
          </wp:inline>
        </w:drawing>
      </w:r>
      <w:r w:rsidRPr="00582351">
        <w:rPr>
          <w:rFonts w:ascii="Times New Roman" w:eastAsia="Times New Roman" w:hAnsi="Times New Roman" w:cs="Times New Roman"/>
          <w:lang w:eastAsia="it-IT"/>
        </w:rPr>
        <w:fldChar w:fldCharType="end"/>
      </w:r>
    </w:p>
    <w:p w14:paraId="69F113A4" w14:textId="77777777" w:rsidR="0062232C" w:rsidRPr="00781135" w:rsidRDefault="0062232C" w:rsidP="0062232C">
      <w:pPr>
        <w:jc w:val="both"/>
        <w:rPr>
          <w:rFonts w:ascii="Times New Roman" w:eastAsia="Times New Roman" w:hAnsi="Times New Roman" w:cs="Times New Roman"/>
          <w:lang w:eastAsia="it-IT"/>
        </w:rPr>
      </w:pPr>
    </w:p>
    <w:p w14:paraId="608B7994" w14:textId="77777777"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part. ingresso alla Chiesa dell’Immacolata (detta anche “Chiesa del popolo”)</w:t>
      </w:r>
    </w:p>
    <w:p w14:paraId="61C41E65" w14:textId="77777777" w:rsidR="0062232C" w:rsidRPr="0027151F" w:rsidRDefault="0062232C" w:rsidP="0062232C">
      <w:pPr>
        <w:jc w:val="center"/>
        <w:rPr>
          <w:rFonts w:ascii="Times New Roman" w:eastAsia="Times New Roman" w:hAnsi="Times New Roman" w:cs="Times New Roman"/>
          <w:lang w:eastAsia="it-IT"/>
        </w:rPr>
      </w:pPr>
    </w:p>
    <w:p w14:paraId="3BCEFDA8" w14:textId="77777777" w:rsidR="0062232C" w:rsidRPr="00D13ED9" w:rsidRDefault="0062232C" w:rsidP="0062232C">
      <w:pPr>
        <w:rPr>
          <w:rFonts w:ascii="Times New Roman" w:eastAsia="Times New Roman" w:hAnsi="Times New Roman" w:cs="Times New Roman"/>
          <w:lang w:eastAsia="it-IT"/>
        </w:rPr>
      </w:pPr>
    </w:p>
    <w:p w14:paraId="0EE5DE44" w14:textId="77777777" w:rsidR="0062232C" w:rsidRDefault="0062232C" w:rsidP="0062232C">
      <w:pPr>
        <w:jc w:val="center"/>
        <w:rPr>
          <w:rFonts w:ascii="Times New Roman" w:eastAsia="Times New Roman" w:hAnsi="Times New Roman" w:cs="Times New Roman"/>
          <w:b/>
          <w:bCs/>
          <w:sz w:val="36"/>
          <w:szCs w:val="36"/>
          <w:lang w:eastAsia="it-IT"/>
        </w:rPr>
      </w:pPr>
    </w:p>
    <w:p w14:paraId="238C8E14" w14:textId="77777777" w:rsidR="0062232C" w:rsidRDefault="0062232C" w:rsidP="0062232C">
      <w:pPr>
        <w:jc w:val="center"/>
        <w:rPr>
          <w:rFonts w:ascii="Times New Roman" w:eastAsia="Times New Roman" w:hAnsi="Times New Roman" w:cs="Times New Roman"/>
          <w:lang w:eastAsia="it-IT"/>
        </w:rPr>
      </w:pPr>
      <w:r w:rsidRPr="00CF4D05">
        <w:rPr>
          <w:rFonts w:ascii="Times New Roman" w:eastAsia="Times New Roman" w:hAnsi="Times New Roman" w:cs="Times New Roman"/>
          <w:lang w:eastAsia="it-IT"/>
        </w:rPr>
        <w:fldChar w:fldCharType="begin"/>
      </w:r>
      <w:r w:rsidRPr="00CF4D05">
        <w:rPr>
          <w:rFonts w:ascii="Times New Roman" w:eastAsia="Times New Roman" w:hAnsi="Times New Roman" w:cs="Times New Roman"/>
          <w:lang w:eastAsia="it-IT"/>
        </w:rPr>
        <w:instrText xml:space="preserve"> INCLUDEPICTURE "https://www.orticalab.it/sites/ortica/local/cache-vignettes/L1061xH597/arton108999-325e0.jpg?1687771302" \* MERGEFORMATINET </w:instrText>
      </w:r>
      <w:r w:rsidRPr="00CF4D05">
        <w:rPr>
          <w:rFonts w:ascii="Times New Roman" w:eastAsia="Times New Roman" w:hAnsi="Times New Roman" w:cs="Times New Roman"/>
          <w:lang w:eastAsia="it-IT"/>
        </w:rPr>
        <w:fldChar w:fldCharType="separate"/>
      </w:r>
      <w:r w:rsidRPr="00CF4D05">
        <w:rPr>
          <w:rFonts w:ascii="Times New Roman" w:eastAsia="Times New Roman" w:hAnsi="Times New Roman" w:cs="Times New Roman"/>
          <w:noProof/>
          <w:lang w:eastAsia="it-IT"/>
        </w:rPr>
        <w:drawing>
          <wp:inline distT="0" distB="0" distL="0" distR="0" wp14:anchorId="77578A30" wp14:editId="745D555C">
            <wp:extent cx="4968000" cy="2795535"/>
            <wp:effectExtent l="0" t="0" r="0" b="0"/>
            <wp:docPr id="37" name="Immagine 37" descr="La Chiesa dell'Immacolata di Avellino torna al suo antico splend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hiesa dell'Immacolata di Avellino torna al suo antico splendor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68000" cy="2795535"/>
                    </a:xfrm>
                    <a:prstGeom prst="rect">
                      <a:avLst/>
                    </a:prstGeom>
                    <a:noFill/>
                    <a:ln>
                      <a:noFill/>
                    </a:ln>
                  </pic:spPr>
                </pic:pic>
              </a:graphicData>
            </a:graphic>
          </wp:inline>
        </w:drawing>
      </w:r>
      <w:r w:rsidRPr="00CF4D05">
        <w:rPr>
          <w:rFonts w:ascii="Times New Roman" w:eastAsia="Times New Roman" w:hAnsi="Times New Roman" w:cs="Times New Roman"/>
          <w:lang w:eastAsia="it-IT"/>
        </w:rPr>
        <w:fldChar w:fldCharType="end"/>
      </w:r>
      <w:r>
        <w:rPr>
          <w:rFonts w:ascii="Times New Roman" w:eastAsia="Times New Roman" w:hAnsi="Times New Roman" w:cs="Times New Roman"/>
          <w:lang w:eastAsia="it-IT"/>
        </w:rPr>
        <w:t xml:space="preserve"> </w:t>
      </w:r>
    </w:p>
    <w:p w14:paraId="623351A8" w14:textId="77777777" w:rsidR="0062232C" w:rsidRDefault="0062232C" w:rsidP="0062232C">
      <w:pPr>
        <w:jc w:val="center"/>
        <w:rPr>
          <w:rFonts w:ascii="Times New Roman" w:eastAsia="Times New Roman" w:hAnsi="Times New Roman" w:cs="Times New Roman"/>
          <w:lang w:eastAsia="it-IT"/>
        </w:rPr>
      </w:pPr>
    </w:p>
    <w:p w14:paraId="65D0834E" w14:textId="77777777" w:rsidR="0062232C" w:rsidRDefault="0062232C" w:rsidP="0062232C">
      <w:pPr>
        <w:jc w:val="center"/>
        <w:rPr>
          <w:rFonts w:ascii="Times New Roman" w:eastAsia="Times New Roman" w:hAnsi="Times New Roman" w:cs="Times New Roman"/>
          <w:i/>
          <w:iCs/>
          <w:lang w:eastAsia="it-IT"/>
        </w:rPr>
      </w:pPr>
      <w:r>
        <w:rPr>
          <w:rFonts w:ascii="Times New Roman" w:eastAsia="Times New Roman" w:hAnsi="Times New Roman" w:cs="Times New Roman"/>
          <w:lang w:eastAsia="it-IT"/>
        </w:rPr>
        <w:t xml:space="preserve">Momento della cerimonia di consacrazione della Cappella (attigua alla sede dell’Arma dei Carabinieri) alla </w:t>
      </w:r>
      <w:r w:rsidRPr="00124772">
        <w:rPr>
          <w:rFonts w:ascii="Times New Roman" w:eastAsia="Times New Roman" w:hAnsi="Times New Roman" w:cs="Times New Roman"/>
          <w:i/>
          <w:iCs/>
          <w:lang w:eastAsia="it-IT"/>
        </w:rPr>
        <w:t>Virgo Fidelis</w:t>
      </w:r>
    </w:p>
    <w:p w14:paraId="0B4A290C" w14:textId="77777777" w:rsidR="0062232C" w:rsidRDefault="0062232C" w:rsidP="0062232C">
      <w:pPr>
        <w:jc w:val="center"/>
        <w:rPr>
          <w:rFonts w:ascii="Times New Roman" w:eastAsia="Times New Roman" w:hAnsi="Times New Roman" w:cs="Times New Roman"/>
          <w:i/>
          <w:iCs/>
          <w:lang w:eastAsia="it-IT"/>
        </w:rPr>
      </w:pPr>
    </w:p>
    <w:p w14:paraId="37155F71" w14:textId="77777777" w:rsidR="0062232C" w:rsidRDefault="0062232C" w:rsidP="0062232C">
      <w:pPr>
        <w:jc w:val="center"/>
        <w:rPr>
          <w:rFonts w:ascii="Times New Roman" w:eastAsia="Times New Roman" w:hAnsi="Times New Roman" w:cs="Times New Roman"/>
          <w:i/>
          <w:iCs/>
          <w:lang w:eastAsia="it-IT"/>
        </w:rPr>
      </w:pPr>
    </w:p>
    <w:p w14:paraId="49FB40BA" w14:textId="77777777" w:rsidR="0062232C" w:rsidRDefault="0062232C" w:rsidP="0062232C">
      <w:pPr>
        <w:jc w:val="center"/>
        <w:rPr>
          <w:rFonts w:ascii="Times New Roman" w:eastAsia="Times New Roman" w:hAnsi="Times New Roman" w:cs="Times New Roman"/>
          <w:i/>
          <w:iCs/>
          <w:lang w:eastAsia="it-IT"/>
        </w:rPr>
      </w:pPr>
    </w:p>
    <w:p w14:paraId="46EEEEC5" w14:textId="77777777" w:rsidR="0062232C" w:rsidRDefault="0062232C" w:rsidP="0062232C">
      <w:pPr>
        <w:jc w:val="center"/>
        <w:rPr>
          <w:rFonts w:ascii="Times New Roman" w:eastAsia="Times New Roman" w:hAnsi="Times New Roman" w:cs="Times New Roman"/>
          <w:i/>
          <w:iCs/>
          <w:lang w:eastAsia="it-IT"/>
        </w:rPr>
      </w:pPr>
      <w:r w:rsidRPr="00737C94">
        <w:rPr>
          <w:rFonts w:ascii="Times New Roman" w:eastAsia="Times New Roman" w:hAnsi="Times New Roman" w:cs="Times New Roman"/>
          <w:i/>
          <w:iCs/>
          <w:noProof/>
          <w:lang w:eastAsia="it-IT"/>
        </w:rPr>
        <w:drawing>
          <wp:inline distT="0" distB="0" distL="0" distR="0" wp14:anchorId="3BA0A96D" wp14:editId="1D908FF2">
            <wp:extent cx="4762500" cy="3187700"/>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814" t="10153" r="16321" b="10201"/>
                    <a:stretch/>
                  </pic:blipFill>
                  <pic:spPr bwMode="auto">
                    <a:xfrm>
                      <a:off x="0" y="0"/>
                      <a:ext cx="4762500" cy="3187700"/>
                    </a:xfrm>
                    <a:prstGeom prst="rect">
                      <a:avLst/>
                    </a:prstGeom>
                    <a:ln>
                      <a:noFill/>
                    </a:ln>
                    <a:extLst>
                      <a:ext uri="{53640926-AAD7-44D8-BBD7-CCE9431645EC}">
                        <a14:shadowObscured xmlns:a14="http://schemas.microsoft.com/office/drawing/2010/main"/>
                      </a:ext>
                    </a:extLst>
                  </pic:spPr>
                </pic:pic>
              </a:graphicData>
            </a:graphic>
          </wp:inline>
        </w:drawing>
      </w:r>
    </w:p>
    <w:p w14:paraId="574AD52E" w14:textId="77777777" w:rsidR="0062232C" w:rsidRDefault="0062232C" w:rsidP="0062232C">
      <w:pPr>
        <w:jc w:val="center"/>
        <w:rPr>
          <w:rFonts w:ascii="Times New Roman" w:eastAsia="Times New Roman" w:hAnsi="Times New Roman" w:cs="Times New Roman"/>
          <w:i/>
          <w:iCs/>
          <w:lang w:eastAsia="it-IT"/>
        </w:rPr>
      </w:pPr>
    </w:p>
    <w:p w14:paraId="6CE128D7" w14:textId="77777777" w:rsidR="0062232C" w:rsidRDefault="0062232C" w:rsidP="0062232C">
      <w:pPr>
        <w:jc w:val="center"/>
        <w:rPr>
          <w:rFonts w:ascii="Times New Roman" w:eastAsia="Times New Roman" w:hAnsi="Times New Roman" w:cs="Times New Roman"/>
          <w:i/>
          <w:iCs/>
          <w:lang w:eastAsia="it-IT"/>
        </w:rPr>
      </w:pPr>
    </w:p>
    <w:p w14:paraId="14E8A5DC" w14:textId="036CB5CD" w:rsidR="0062232C" w:rsidRPr="00352AF0"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i/>
          <w:iCs/>
          <w:lang w:eastAsia="it-IT"/>
        </w:rPr>
        <w:t>Lato sinistro del Viale dei Platan</w:t>
      </w:r>
      <w:r>
        <w:rPr>
          <w:rFonts w:ascii="Times New Roman" w:eastAsia="Times New Roman" w:hAnsi="Times New Roman" w:cs="Times New Roman"/>
          <w:lang w:eastAsia="it-IT"/>
        </w:rPr>
        <w:t>i in una cartolina del 1904 (qui, nel 1905, fu aperta al culto la Chiesa del popolo)</w:t>
      </w:r>
    </w:p>
    <w:p w14:paraId="3C2FB62C" w14:textId="77777777" w:rsidR="0062232C" w:rsidRDefault="0062232C" w:rsidP="0062232C">
      <w:pPr>
        <w:jc w:val="center"/>
        <w:rPr>
          <w:rFonts w:ascii="Times New Roman" w:eastAsia="Times New Roman" w:hAnsi="Times New Roman" w:cs="Times New Roman"/>
          <w:b/>
          <w:bCs/>
          <w:sz w:val="36"/>
          <w:szCs w:val="36"/>
          <w:lang w:eastAsia="it-IT"/>
        </w:rPr>
      </w:pPr>
    </w:p>
    <w:p w14:paraId="0D6C9A3E" w14:textId="77777777" w:rsidR="0062232C" w:rsidRPr="00781135" w:rsidRDefault="0062232C" w:rsidP="0062232C">
      <w:pPr>
        <w:jc w:val="center"/>
        <w:rPr>
          <w:rFonts w:ascii="Times New Roman" w:eastAsia="Times New Roman" w:hAnsi="Times New Roman" w:cs="Times New Roman"/>
          <w:lang w:eastAsia="it-IT"/>
        </w:rPr>
      </w:pPr>
      <w:r w:rsidRPr="00781135">
        <w:rPr>
          <w:rFonts w:ascii="Times New Roman" w:eastAsia="Times New Roman" w:hAnsi="Times New Roman" w:cs="Times New Roman"/>
          <w:lang w:eastAsia="it-IT"/>
        </w:rPr>
        <w:fldChar w:fldCharType="begin"/>
      </w:r>
      <w:r w:rsidRPr="00781135">
        <w:rPr>
          <w:rFonts w:ascii="Times New Roman" w:eastAsia="Times New Roman" w:hAnsi="Times New Roman" w:cs="Times New Roman"/>
          <w:lang w:eastAsia="it-IT"/>
        </w:rPr>
        <w:instrText xml:space="preserve"> INCLUDEPICTURE "https://www.delcampe.net/static/img_large/auction/000/514/633/448_001.jpg?v=0" \* MERGEFORMATINET </w:instrText>
      </w:r>
      <w:r w:rsidRPr="00781135">
        <w:rPr>
          <w:rFonts w:ascii="Times New Roman" w:eastAsia="Times New Roman" w:hAnsi="Times New Roman" w:cs="Times New Roman"/>
          <w:lang w:eastAsia="it-IT"/>
        </w:rPr>
        <w:fldChar w:fldCharType="separate"/>
      </w:r>
      <w:r w:rsidRPr="00781135">
        <w:rPr>
          <w:rFonts w:ascii="Times New Roman" w:eastAsia="Times New Roman" w:hAnsi="Times New Roman" w:cs="Times New Roman"/>
          <w:noProof/>
          <w:lang w:eastAsia="it-IT"/>
        </w:rPr>
        <w:drawing>
          <wp:inline distT="0" distB="0" distL="0" distR="0" wp14:anchorId="4DEEE61E" wp14:editId="60FEF75F">
            <wp:extent cx="6372000" cy="4448716"/>
            <wp:effectExtent l="0" t="0" r="381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l="2807" t="6518" r="13010" b="2466"/>
                    <a:stretch/>
                  </pic:blipFill>
                  <pic:spPr bwMode="auto">
                    <a:xfrm>
                      <a:off x="0" y="0"/>
                      <a:ext cx="6372000" cy="4448716"/>
                    </a:xfrm>
                    <a:prstGeom prst="rect">
                      <a:avLst/>
                    </a:prstGeom>
                    <a:noFill/>
                    <a:ln>
                      <a:noFill/>
                    </a:ln>
                    <a:extLst>
                      <a:ext uri="{53640926-AAD7-44D8-BBD7-CCE9431645EC}">
                        <a14:shadowObscured xmlns:a14="http://schemas.microsoft.com/office/drawing/2010/main"/>
                      </a:ext>
                    </a:extLst>
                  </pic:spPr>
                </pic:pic>
              </a:graphicData>
            </a:graphic>
          </wp:inline>
        </w:drawing>
      </w:r>
      <w:r w:rsidRPr="00781135">
        <w:rPr>
          <w:rFonts w:ascii="Times New Roman" w:eastAsia="Times New Roman" w:hAnsi="Times New Roman" w:cs="Times New Roman"/>
          <w:lang w:eastAsia="it-IT"/>
        </w:rPr>
        <w:fldChar w:fldCharType="end"/>
      </w:r>
    </w:p>
    <w:p w14:paraId="1A65F15A" w14:textId="77777777" w:rsidR="0062232C" w:rsidRPr="00781135" w:rsidRDefault="0062232C" w:rsidP="0062232C">
      <w:pPr>
        <w:jc w:val="center"/>
        <w:rPr>
          <w:rFonts w:ascii="Times New Roman" w:eastAsia="Times New Roman" w:hAnsi="Times New Roman" w:cs="Times New Roman"/>
          <w:lang w:eastAsia="it-IT"/>
        </w:rPr>
      </w:pPr>
    </w:p>
    <w:p w14:paraId="53E8BF58" w14:textId="77777777" w:rsidR="0062232C" w:rsidRPr="00781135" w:rsidRDefault="0062232C" w:rsidP="0062232C">
      <w:pPr>
        <w:jc w:val="center"/>
        <w:rPr>
          <w:rFonts w:ascii="Times New Roman" w:eastAsia="Times New Roman" w:hAnsi="Times New Roman" w:cs="Times New Roman"/>
          <w:lang w:eastAsia="it-IT"/>
        </w:rPr>
      </w:pPr>
      <w:r w:rsidRPr="00781135">
        <w:rPr>
          <w:rFonts w:ascii="Times New Roman" w:hAnsi="Times New Roman" w:cs="Times New Roman"/>
        </w:rPr>
        <w:t xml:space="preserve">Avellino, </w:t>
      </w:r>
      <w:r w:rsidRPr="00781135">
        <w:rPr>
          <w:rFonts w:ascii="Times New Roman" w:hAnsi="Times New Roman" w:cs="Times New Roman"/>
          <w:i/>
          <w:iCs/>
        </w:rPr>
        <w:t>Rione</w:t>
      </w:r>
      <w:r w:rsidRPr="00781135">
        <w:rPr>
          <w:rFonts w:ascii="Times New Roman" w:eastAsia="Times New Roman" w:hAnsi="Times New Roman" w:cs="Times New Roman"/>
          <w:i/>
          <w:iCs/>
          <w:lang w:eastAsia="it-IT"/>
        </w:rPr>
        <w:t xml:space="preserve"> Speranza</w:t>
      </w:r>
      <w:r w:rsidRPr="00781135">
        <w:rPr>
          <w:rFonts w:ascii="Times New Roman" w:eastAsia="Times New Roman" w:hAnsi="Times New Roman" w:cs="Times New Roman"/>
          <w:lang w:eastAsia="it-IT"/>
        </w:rPr>
        <w:t xml:space="preserve"> e </w:t>
      </w:r>
      <w:r w:rsidRPr="00781135">
        <w:rPr>
          <w:rFonts w:ascii="Times New Roman" w:eastAsia="Times New Roman" w:hAnsi="Times New Roman" w:cs="Times New Roman"/>
          <w:i/>
          <w:iCs/>
          <w:lang w:eastAsia="it-IT"/>
        </w:rPr>
        <w:t>Villa Solimene</w:t>
      </w:r>
      <w:r w:rsidRPr="00781135">
        <w:rPr>
          <w:rFonts w:ascii="Times New Roman" w:eastAsia="Times New Roman" w:hAnsi="Times New Roman" w:cs="Times New Roman"/>
          <w:lang w:eastAsia="it-IT"/>
        </w:rPr>
        <w:t>, cartolina del 1920</w:t>
      </w:r>
    </w:p>
    <w:p w14:paraId="23016EE8" w14:textId="77777777" w:rsidR="0062232C" w:rsidRDefault="0062232C" w:rsidP="0062232C">
      <w:pPr>
        <w:jc w:val="center"/>
        <w:rPr>
          <w:rFonts w:ascii="Times New Roman" w:eastAsia="Times New Roman" w:hAnsi="Times New Roman" w:cs="Times New Roman"/>
          <w:sz w:val="20"/>
          <w:szCs w:val="20"/>
          <w:lang w:eastAsia="it-IT"/>
        </w:rPr>
      </w:pPr>
      <w:r w:rsidRPr="00A80B7A">
        <w:rPr>
          <w:rFonts w:ascii="Times New Roman" w:eastAsia="Times New Roman" w:hAnsi="Times New Roman" w:cs="Times New Roman"/>
          <w:sz w:val="20"/>
          <w:szCs w:val="20"/>
          <w:lang w:eastAsia="it-IT"/>
        </w:rPr>
        <w:t xml:space="preserve">Sulla sinistra per chi guarda si vede la Chiesa dell’Immacolata e a destra l’ingresso alla Villa Solimene </w:t>
      </w:r>
    </w:p>
    <w:p w14:paraId="09088F41" w14:textId="77777777" w:rsidR="0062232C" w:rsidRPr="00A80B7A" w:rsidRDefault="0062232C" w:rsidP="0062232C">
      <w:pPr>
        <w:jc w:val="center"/>
        <w:rPr>
          <w:rFonts w:ascii="Times New Roman" w:eastAsia="Times New Roman" w:hAnsi="Times New Roman" w:cs="Times New Roman"/>
          <w:sz w:val="20"/>
          <w:szCs w:val="20"/>
          <w:lang w:eastAsia="it-IT"/>
        </w:rPr>
      </w:pPr>
    </w:p>
    <w:p w14:paraId="286C6357" w14:textId="77777777" w:rsidR="0062232C" w:rsidRDefault="0062232C" w:rsidP="0062232C">
      <w:pPr>
        <w:jc w:val="center"/>
        <w:rPr>
          <w:rFonts w:ascii="Times New Roman" w:eastAsia="Times New Roman" w:hAnsi="Times New Roman" w:cs="Times New Roman"/>
          <w:lang w:eastAsia="it-IT"/>
        </w:rPr>
      </w:pPr>
      <w:r w:rsidRPr="00781135">
        <w:rPr>
          <w:rFonts w:ascii="Times New Roman" w:eastAsia="Times New Roman" w:hAnsi="Times New Roman" w:cs="Times New Roman"/>
          <w:lang w:eastAsia="it-IT"/>
        </w:rPr>
        <w:fldChar w:fldCharType="begin"/>
      </w:r>
      <w:r w:rsidRPr="00781135">
        <w:rPr>
          <w:rFonts w:ascii="Times New Roman" w:eastAsia="Times New Roman" w:hAnsi="Times New Roman" w:cs="Times New Roman"/>
          <w:lang w:eastAsia="it-IT"/>
        </w:rPr>
        <w:instrText xml:space="preserve"> INCLUDEPICTURE "https://www.delcampe.net/static/img_large/auction/000/514/633/448_001.jpg?v=0" \* MERGEFORMATINET </w:instrText>
      </w:r>
      <w:r w:rsidRPr="00781135">
        <w:rPr>
          <w:rFonts w:ascii="Times New Roman" w:eastAsia="Times New Roman" w:hAnsi="Times New Roman" w:cs="Times New Roman"/>
          <w:lang w:eastAsia="it-IT"/>
        </w:rPr>
        <w:fldChar w:fldCharType="separate"/>
      </w:r>
      <w:r w:rsidRPr="00781135">
        <w:rPr>
          <w:rFonts w:ascii="Times New Roman" w:eastAsia="Times New Roman" w:hAnsi="Times New Roman" w:cs="Times New Roman"/>
          <w:noProof/>
          <w:lang w:eastAsia="it-IT"/>
        </w:rPr>
        <w:drawing>
          <wp:inline distT="0" distB="0" distL="0" distR="0" wp14:anchorId="3064D59F" wp14:editId="276413FF">
            <wp:extent cx="1764000" cy="3184731"/>
            <wp:effectExtent l="0" t="0" r="1905" b="3175"/>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l="2305" t="7039" r="66652" b="6168"/>
                    <a:stretch/>
                  </pic:blipFill>
                  <pic:spPr bwMode="auto">
                    <a:xfrm>
                      <a:off x="0" y="0"/>
                      <a:ext cx="1764000" cy="3184731"/>
                    </a:xfrm>
                    <a:prstGeom prst="rect">
                      <a:avLst/>
                    </a:prstGeom>
                    <a:noFill/>
                    <a:ln>
                      <a:noFill/>
                    </a:ln>
                    <a:extLst>
                      <a:ext uri="{53640926-AAD7-44D8-BBD7-CCE9431645EC}">
                        <a14:shadowObscured xmlns:a14="http://schemas.microsoft.com/office/drawing/2010/main"/>
                      </a:ext>
                    </a:extLst>
                  </pic:spPr>
                </pic:pic>
              </a:graphicData>
            </a:graphic>
          </wp:inline>
        </w:drawing>
      </w:r>
      <w:r w:rsidRPr="00781135">
        <w:rPr>
          <w:rFonts w:ascii="Times New Roman" w:eastAsia="Times New Roman" w:hAnsi="Times New Roman" w:cs="Times New Roman"/>
          <w:lang w:eastAsia="it-IT"/>
        </w:rPr>
        <w:fldChar w:fldCharType="end"/>
      </w:r>
    </w:p>
    <w:p w14:paraId="612BD952" w14:textId="77777777" w:rsidR="0062232C" w:rsidRPr="00781135" w:rsidRDefault="0062232C" w:rsidP="0062232C">
      <w:pPr>
        <w:jc w:val="center"/>
        <w:rPr>
          <w:rFonts w:ascii="Times New Roman" w:eastAsia="Times New Roman" w:hAnsi="Times New Roman" w:cs="Times New Roman"/>
          <w:lang w:eastAsia="it-IT"/>
        </w:rPr>
      </w:pPr>
    </w:p>
    <w:p w14:paraId="6A3CFB06" w14:textId="68DABD09" w:rsidR="0062232C" w:rsidRPr="00A80B7A" w:rsidRDefault="0062232C" w:rsidP="0062232C">
      <w:pPr>
        <w:jc w:val="center"/>
        <w:rPr>
          <w:rFonts w:ascii="Times New Roman" w:eastAsia="Times New Roman" w:hAnsi="Times New Roman" w:cs="Times New Roman"/>
          <w:b/>
          <w:bCs/>
          <w:sz w:val="36"/>
          <w:szCs w:val="36"/>
          <w:lang w:eastAsia="it-IT"/>
        </w:rPr>
      </w:pPr>
      <w:r>
        <w:rPr>
          <w:rFonts w:ascii="Times New Roman" w:eastAsia="Times New Roman" w:hAnsi="Times New Roman" w:cs="Times New Roman"/>
          <w:lang w:eastAsia="it-IT"/>
        </w:rPr>
        <w:t>Particolare: sulla sinistra facciata della Chiesa dell’Immacolata (o “Chiesa del popolo”)</w:t>
      </w:r>
    </w:p>
    <w:p w14:paraId="40770606" w14:textId="77777777" w:rsidR="0062232C" w:rsidRDefault="0062232C" w:rsidP="0062232C">
      <w:pPr>
        <w:rPr>
          <w:rFonts w:ascii="Times New Roman" w:eastAsia="Times New Roman" w:hAnsi="Times New Roman" w:cs="Times New Roman"/>
          <w:lang w:eastAsia="it-IT"/>
        </w:rPr>
      </w:pPr>
    </w:p>
    <w:p w14:paraId="312EDCC9" w14:textId="77777777" w:rsidR="0062232C" w:rsidRDefault="0062232C" w:rsidP="0062232C">
      <w:pPr>
        <w:jc w:val="center"/>
      </w:pPr>
      <w:r w:rsidRPr="00E51B9D">
        <w:rPr>
          <w:rFonts w:ascii="Times New Roman" w:eastAsia="Times New Roman" w:hAnsi="Times New Roman" w:cs="Times New Roman"/>
          <w:lang w:eastAsia="it-IT"/>
        </w:rPr>
        <w:fldChar w:fldCharType="begin"/>
      </w:r>
      <w:r w:rsidRPr="00E51B9D">
        <w:rPr>
          <w:rFonts w:ascii="Times New Roman" w:eastAsia="Times New Roman" w:hAnsi="Times New Roman" w:cs="Times New Roman"/>
          <w:lang w:eastAsia="it-IT"/>
        </w:rPr>
        <w:instrText xml:space="preserve"> INCLUDEPICTURE "http://www.sigecweb.beniculturali.it/images/fullsize/ICCD1032807/ICCD11945748_CRBC389559_S831500221227_1.jpg" \* MERGEFORMATINET </w:instrText>
      </w:r>
      <w:r w:rsidRPr="00E51B9D">
        <w:rPr>
          <w:rFonts w:ascii="Times New Roman" w:eastAsia="Times New Roman" w:hAnsi="Times New Roman" w:cs="Times New Roman"/>
          <w:lang w:eastAsia="it-IT"/>
        </w:rPr>
        <w:fldChar w:fldCharType="separate"/>
      </w:r>
      <w:r w:rsidRPr="00E51B9D">
        <w:rPr>
          <w:rFonts w:ascii="Times New Roman" w:eastAsia="Times New Roman" w:hAnsi="Times New Roman" w:cs="Times New Roman"/>
          <w:noProof/>
          <w:lang w:eastAsia="it-IT"/>
        </w:rPr>
        <w:drawing>
          <wp:inline distT="0" distB="0" distL="0" distR="0" wp14:anchorId="455FF24E" wp14:editId="0CDF7DEB">
            <wp:extent cx="1656000" cy="2493683"/>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56000" cy="2493683"/>
                    </a:xfrm>
                    <a:prstGeom prst="rect">
                      <a:avLst/>
                    </a:prstGeom>
                    <a:noFill/>
                    <a:ln>
                      <a:noFill/>
                    </a:ln>
                  </pic:spPr>
                </pic:pic>
              </a:graphicData>
            </a:graphic>
          </wp:inline>
        </w:drawing>
      </w:r>
      <w:r w:rsidRPr="00E51B9D">
        <w:rPr>
          <w:rFonts w:ascii="Times New Roman" w:eastAsia="Times New Roman" w:hAnsi="Times New Roman" w:cs="Times New Roman"/>
          <w:lang w:eastAsia="it-IT"/>
        </w:rPr>
        <w:fldChar w:fldCharType="end"/>
      </w:r>
      <w:r>
        <w:rPr>
          <w:rFonts w:ascii="Times New Roman" w:eastAsia="Times New Roman" w:hAnsi="Times New Roman" w:cs="Times New Roman"/>
          <w:lang w:eastAsia="it-IT"/>
        </w:rPr>
        <w:t xml:space="preserve">          </w:t>
      </w:r>
      <w:r w:rsidRPr="00582351">
        <w:rPr>
          <w:rFonts w:ascii="Times New Roman" w:eastAsia="Times New Roman" w:hAnsi="Times New Roman" w:cs="Times New Roman"/>
          <w:lang w:eastAsia="it-IT"/>
        </w:rPr>
        <w:fldChar w:fldCharType="begin"/>
      </w:r>
      <w:r w:rsidRPr="00582351">
        <w:rPr>
          <w:rFonts w:ascii="Times New Roman" w:eastAsia="Times New Roman" w:hAnsi="Times New Roman" w:cs="Times New Roman"/>
          <w:lang w:eastAsia="it-IT"/>
        </w:rPr>
        <w:instrText xml:space="preserve"> INCLUDEPICTURE "https://i1.wp.com/www.ilpontenews.it/wp-content/uploads/2020/09/IMG_20200915_084513.jpg?fit=768%2C1024" \* MERGEFORMATINET </w:instrText>
      </w:r>
      <w:r w:rsidRPr="00582351">
        <w:rPr>
          <w:rFonts w:ascii="Times New Roman" w:eastAsia="Times New Roman" w:hAnsi="Times New Roman" w:cs="Times New Roman"/>
          <w:lang w:eastAsia="it-IT"/>
        </w:rPr>
        <w:fldChar w:fldCharType="separate"/>
      </w:r>
      <w:r w:rsidRPr="00582351">
        <w:rPr>
          <w:rFonts w:ascii="Times New Roman" w:eastAsia="Times New Roman" w:hAnsi="Times New Roman" w:cs="Times New Roman"/>
          <w:noProof/>
          <w:lang w:eastAsia="it-IT"/>
        </w:rPr>
        <w:drawing>
          <wp:inline distT="0" distB="0" distL="0" distR="0" wp14:anchorId="74EE6334" wp14:editId="7860C2FD">
            <wp:extent cx="1836000" cy="2448077"/>
            <wp:effectExtent l="0" t="0" r="5715" b="3175"/>
            <wp:docPr id="42" name="Immagine 42" descr="AD AVELLINO IL VESCOVO AIELLO INAUGURA FONTANE, MENTRE I LUOGHI DI CULTO  RESTANO ABBANDONATI&quot; ~ Il Pont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 AVELLINO IL VESCOVO AIELLO INAUGURA FONTANE, MENTRE I LUOGHI DI CULTO  RESTANO ABBANDONATI&quot; ~ Il Ponte New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6000" cy="2448077"/>
                    </a:xfrm>
                    <a:prstGeom prst="rect">
                      <a:avLst/>
                    </a:prstGeom>
                    <a:noFill/>
                    <a:ln>
                      <a:noFill/>
                    </a:ln>
                  </pic:spPr>
                </pic:pic>
              </a:graphicData>
            </a:graphic>
          </wp:inline>
        </w:drawing>
      </w:r>
      <w:r w:rsidRPr="00582351">
        <w:rPr>
          <w:rFonts w:ascii="Times New Roman" w:eastAsia="Times New Roman" w:hAnsi="Times New Roman" w:cs="Times New Roman"/>
          <w:lang w:eastAsia="it-IT"/>
        </w:rPr>
        <w:fldChar w:fldCharType="end"/>
      </w:r>
    </w:p>
    <w:p w14:paraId="6DD8E53B" w14:textId="77777777" w:rsidR="0062232C" w:rsidRPr="00582351" w:rsidRDefault="0062232C" w:rsidP="0062232C">
      <w:pP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      </w:t>
      </w:r>
    </w:p>
    <w:p w14:paraId="34DEFCF3" w14:textId="77777777"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 sinistra: Chiesa Solimene, XIX sec.  Già Cappella della Famiglia Solimene, fu espropriata successivamente ed attualmente funge da deposito di legname. </w:t>
      </w:r>
    </w:p>
    <w:p w14:paraId="699ABB22" w14:textId="77777777"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w:t>
      </w:r>
    </w:p>
    <w:p w14:paraId="700A04C7" w14:textId="77777777" w:rsidR="0062232C" w:rsidRPr="00E51B9D"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 destra Chiesa dell’Immacolata (detta anche Chiesa del popolo) </w:t>
      </w:r>
    </w:p>
    <w:p w14:paraId="4B66490B" w14:textId="77777777" w:rsidR="0062232C" w:rsidRDefault="0062232C" w:rsidP="0062232C">
      <w:pPr>
        <w:rPr>
          <w:rFonts w:ascii="Times New Roman" w:eastAsia="Times New Roman" w:hAnsi="Times New Roman" w:cs="Times New Roman"/>
          <w:lang w:eastAsia="it-IT"/>
        </w:rPr>
      </w:pPr>
    </w:p>
    <w:p w14:paraId="2E0D037D" w14:textId="77777777" w:rsidR="0062232C" w:rsidRDefault="0062232C" w:rsidP="0062232C">
      <w:pPr>
        <w:jc w:val="center"/>
        <w:rPr>
          <w:rFonts w:ascii="Times New Roman" w:eastAsia="Times New Roman" w:hAnsi="Times New Roman" w:cs="Times New Roman"/>
          <w:lang w:eastAsia="it-IT"/>
        </w:rPr>
      </w:pPr>
      <w:r w:rsidRPr="00582351">
        <w:rPr>
          <w:rFonts w:ascii="Times New Roman" w:eastAsia="Times New Roman" w:hAnsi="Times New Roman" w:cs="Times New Roman"/>
          <w:lang w:eastAsia="it-IT"/>
        </w:rPr>
        <w:fldChar w:fldCharType="begin"/>
      </w:r>
      <w:r w:rsidRPr="00582351">
        <w:rPr>
          <w:rFonts w:ascii="Times New Roman" w:eastAsia="Times New Roman" w:hAnsi="Times New Roman" w:cs="Times New Roman"/>
          <w:lang w:eastAsia="it-IT"/>
        </w:rPr>
        <w:instrText xml:space="preserve"> INCLUDEPICTURE "https://i1.wp.com/www.ilpontenews.it/wp-content/uploads/2020/09/IMG_20200915_084513.jpg?fit=768%2C1024" \* MERGEFORMATINET </w:instrText>
      </w:r>
      <w:r w:rsidRPr="00582351">
        <w:rPr>
          <w:rFonts w:ascii="Times New Roman" w:eastAsia="Times New Roman" w:hAnsi="Times New Roman" w:cs="Times New Roman"/>
          <w:lang w:eastAsia="it-IT"/>
        </w:rPr>
        <w:fldChar w:fldCharType="separate"/>
      </w:r>
      <w:r w:rsidRPr="00582351">
        <w:rPr>
          <w:rFonts w:ascii="Times New Roman" w:eastAsia="Times New Roman" w:hAnsi="Times New Roman" w:cs="Times New Roman"/>
          <w:noProof/>
          <w:lang w:eastAsia="it-IT"/>
        </w:rPr>
        <w:drawing>
          <wp:inline distT="0" distB="0" distL="0" distR="0" wp14:anchorId="332562EA" wp14:editId="3C50805A">
            <wp:extent cx="2592000" cy="2462348"/>
            <wp:effectExtent l="0" t="0" r="0" b="1905"/>
            <wp:docPr id="43" name="Immagine 43" descr="AD AVELLINO IL VESCOVO AIELLO INAUGURA FONTANE, MENTRE I LUOGHI DI CULTO  RESTANO ABBANDONATI&quot; ~ Il Pont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 AVELLINO IL VESCOVO AIELLO INAUGURA FONTANE, MENTRE I LUOGHI DI CULTO  RESTANO ABBANDONATI&quot; ~ Il Ponte News"/>
                    <pic:cNvPicPr>
                      <a:picLocks noChangeAspect="1" noChangeArrowheads="1"/>
                    </pic:cNvPicPr>
                  </pic:nvPicPr>
                  <pic:blipFill rotWithShape="1">
                    <a:blip r:embed="rId33">
                      <a:extLst>
                        <a:ext uri="{28A0092B-C50C-407E-A947-70E740481C1C}">
                          <a14:useLocalDpi xmlns:a14="http://schemas.microsoft.com/office/drawing/2010/main" val="0"/>
                        </a:ext>
                      </a:extLst>
                    </a:blip>
                    <a:srcRect l="40357" t="9803" r="43894" b="78977"/>
                    <a:stretch/>
                  </pic:blipFill>
                  <pic:spPr bwMode="auto">
                    <a:xfrm>
                      <a:off x="0" y="0"/>
                      <a:ext cx="2592000" cy="2462348"/>
                    </a:xfrm>
                    <a:prstGeom prst="rect">
                      <a:avLst/>
                    </a:prstGeom>
                    <a:noFill/>
                    <a:ln>
                      <a:noFill/>
                    </a:ln>
                    <a:extLst>
                      <a:ext uri="{53640926-AAD7-44D8-BBD7-CCE9431645EC}">
                        <a14:shadowObscured xmlns:a14="http://schemas.microsoft.com/office/drawing/2010/main"/>
                      </a:ext>
                    </a:extLst>
                  </pic:spPr>
                </pic:pic>
              </a:graphicData>
            </a:graphic>
          </wp:inline>
        </w:drawing>
      </w:r>
      <w:r w:rsidRPr="00582351">
        <w:rPr>
          <w:rFonts w:ascii="Times New Roman" w:eastAsia="Times New Roman" w:hAnsi="Times New Roman" w:cs="Times New Roman"/>
          <w:lang w:eastAsia="it-IT"/>
        </w:rPr>
        <w:fldChar w:fldCharType="end"/>
      </w:r>
      <w:r>
        <w:rPr>
          <w:rFonts w:ascii="Times New Roman" w:eastAsia="Times New Roman" w:hAnsi="Times New Roman" w:cs="Times New Roman"/>
          <w:lang w:eastAsia="it-IT"/>
        </w:rPr>
        <w:t xml:space="preserve">   </w:t>
      </w:r>
      <w:r w:rsidRPr="00CD7D71">
        <w:rPr>
          <w:rFonts w:ascii="Times New Roman" w:eastAsia="Times New Roman" w:hAnsi="Times New Roman" w:cs="Times New Roman"/>
          <w:noProof/>
          <w:lang w:eastAsia="it-IT"/>
        </w:rPr>
        <w:drawing>
          <wp:inline distT="0" distB="0" distL="0" distR="0" wp14:anchorId="7758D243" wp14:editId="25873ED1">
            <wp:extent cx="2052000" cy="2444667"/>
            <wp:effectExtent l="0" t="0" r="5715"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9822" t="11886" r="15957" b="37140"/>
                    <a:stretch/>
                  </pic:blipFill>
                  <pic:spPr bwMode="auto">
                    <a:xfrm>
                      <a:off x="0" y="0"/>
                      <a:ext cx="2052000" cy="2444667"/>
                    </a:xfrm>
                    <a:prstGeom prst="rect">
                      <a:avLst/>
                    </a:prstGeom>
                    <a:ln>
                      <a:noFill/>
                    </a:ln>
                    <a:extLst>
                      <a:ext uri="{53640926-AAD7-44D8-BBD7-CCE9431645EC}">
                        <a14:shadowObscured xmlns:a14="http://schemas.microsoft.com/office/drawing/2010/main"/>
                      </a:ext>
                    </a:extLst>
                  </pic:spPr>
                </pic:pic>
              </a:graphicData>
            </a:graphic>
          </wp:inline>
        </w:drawing>
      </w:r>
    </w:p>
    <w:p w14:paraId="444B99BE" w14:textId="77777777" w:rsidR="0062232C" w:rsidRDefault="0062232C" w:rsidP="0062232C">
      <w:pPr>
        <w:jc w:val="center"/>
        <w:rPr>
          <w:rFonts w:ascii="Times New Roman" w:eastAsia="Times New Roman" w:hAnsi="Times New Roman" w:cs="Times New Roman"/>
          <w:lang w:eastAsia="it-IT"/>
        </w:rPr>
      </w:pPr>
    </w:p>
    <w:p w14:paraId="2355E4DE" w14:textId="77777777" w:rsidR="0062232C" w:rsidRDefault="0062232C" w:rsidP="0062232C">
      <w:pPr>
        <w:rPr>
          <w:rFonts w:ascii="Times New Roman" w:eastAsia="Times New Roman" w:hAnsi="Times New Roman" w:cs="Times New Roman"/>
          <w:lang w:eastAsia="it-IT"/>
        </w:rPr>
      </w:pPr>
    </w:p>
    <w:p w14:paraId="3139E022" w14:textId="5FD1463C" w:rsidR="0062232C" w:rsidRDefault="009C49DF"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A sinistra </w:t>
      </w:r>
      <w:r w:rsidR="0062232C">
        <w:rPr>
          <w:rFonts w:ascii="Times New Roman" w:eastAsia="Times New Roman" w:hAnsi="Times New Roman" w:cs="Times New Roman"/>
          <w:lang w:eastAsia="it-IT"/>
        </w:rPr>
        <w:t xml:space="preserve">scudo-stemma del vescovo </w:t>
      </w:r>
      <w:r w:rsidR="00062F77">
        <w:rPr>
          <w:rFonts w:ascii="Times New Roman" w:eastAsia="Times New Roman" w:hAnsi="Times New Roman" w:cs="Times New Roman"/>
          <w:lang w:eastAsia="it-IT"/>
        </w:rPr>
        <w:t xml:space="preserve">Serafino </w:t>
      </w:r>
      <w:r w:rsidR="0062232C">
        <w:rPr>
          <w:rFonts w:ascii="Times New Roman" w:eastAsia="Times New Roman" w:hAnsi="Times New Roman" w:cs="Times New Roman"/>
          <w:lang w:eastAsia="it-IT"/>
        </w:rPr>
        <w:t xml:space="preserve">Angelini </w:t>
      </w:r>
      <w:r w:rsidR="005D4496">
        <w:rPr>
          <w:rFonts w:ascii="Times New Roman" w:eastAsia="Times New Roman" w:hAnsi="Times New Roman" w:cs="Times New Roman"/>
          <w:lang w:eastAsia="it-IT"/>
        </w:rPr>
        <w:t>(secondo A. Montefusco)</w:t>
      </w:r>
      <w:r w:rsidR="00062F77">
        <w:rPr>
          <w:rFonts w:ascii="Times New Roman" w:eastAsia="Times New Roman" w:hAnsi="Times New Roman" w:cs="Times New Roman"/>
          <w:lang w:eastAsia="it-IT"/>
        </w:rPr>
        <w:t xml:space="preserve"> ma </w:t>
      </w:r>
      <w:r w:rsidR="0062232C">
        <w:rPr>
          <w:rFonts w:ascii="Times New Roman" w:eastAsia="Times New Roman" w:hAnsi="Times New Roman" w:cs="Times New Roman"/>
          <w:lang w:eastAsia="it-IT"/>
        </w:rPr>
        <w:t xml:space="preserve">più </w:t>
      </w:r>
      <w:proofErr w:type="gramStart"/>
      <w:r w:rsidR="0062232C">
        <w:rPr>
          <w:rFonts w:ascii="Times New Roman" w:eastAsia="Times New Roman" w:hAnsi="Times New Roman" w:cs="Times New Roman"/>
          <w:lang w:eastAsia="it-IT"/>
        </w:rPr>
        <w:t xml:space="preserve">verosimilmente </w:t>
      </w:r>
      <w:r w:rsidR="00062F77">
        <w:rPr>
          <w:rFonts w:ascii="Times New Roman" w:eastAsia="Times New Roman" w:hAnsi="Times New Roman" w:cs="Times New Roman"/>
          <w:lang w:eastAsia="it-IT"/>
        </w:rPr>
        <w:t xml:space="preserve"> stemma</w:t>
      </w:r>
      <w:proofErr w:type="gramEnd"/>
      <w:r w:rsidR="00062F77">
        <w:rPr>
          <w:rFonts w:ascii="Times New Roman" w:eastAsia="Times New Roman" w:hAnsi="Times New Roman" w:cs="Times New Roman"/>
          <w:lang w:eastAsia="it-IT"/>
        </w:rPr>
        <w:t xml:space="preserve"> </w:t>
      </w:r>
      <w:r w:rsidR="0062232C">
        <w:rPr>
          <w:rFonts w:ascii="Times New Roman" w:eastAsia="Times New Roman" w:hAnsi="Times New Roman" w:cs="Times New Roman"/>
          <w:lang w:eastAsia="it-IT"/>
        </w:rPr>
        <w:t xml:space="preserve">del Vescovo Giuseppe Padula sulla facciata della chiesa dell’Immacolata </w:t>
      </w:r>
      <w:r w:rsidR="00062F77">
        <w:rPr>
          <w:rFonts w:ascii="Times New Roman" w:eastAsia="Times New Roman" w:hAnsi="Times New Roman" w:cs="Times New Roman"/>
          <w:lang w:eastAsia="it-IT"/>
        </w:rPr>
        <w:t xml:space="preserve">( poi detta del popolo) </w:t>
      </w:r>
      <w:r w:rsidR="0062232C">
        <w:rPr>
          <w:rFonts w:ascii="Times New Roman" w:eastAsia="Times New Roman" w:hAnsi="Times New Roman" w:cs="Times New Roman"/>
          <w:lang w:eastAsia="it-IT"/>
        </w:rPr>
        <w:t>di Avellino</w:t>
      </w:r>
    </w:p>
    <w:p w14:paraId="145836C5" w14:textId="77777777" w:rsidR="0062232C" w:rsidRDefault="0062232C" w:rsidP="0062232C">
      <w:pPr>
        <w:jc w:val="center"/>
        <w:rPr>
          <w:rFonts w:ascii="Times New Roman" w:eastAsia="Times New Roman" w:hAnsi="Times New Roman" w:cs="Times New Roman"/>
          <w:lang w:eastAsia="it-IT"/>
        </w:rPr>
      </w:pPr>
    </w:p>
    <w:p w14:paraId="1739E2CF" w14:textId="12A2E00D" w:rsidR="0062232C" w:rsidRDefault="009C49DF" w:rsidP="0062232C">
      <w:pPr>
        <w:rPr>
          <w:rFonts w:ascii="Arial" w:hAnsi="Arial" w:cs="Arial"/>
          <w:color w:val="555555"/>
          <w:sz w:val="20"/>
          <w:szCs w:val="20"/>
        </w:rPr>
      </w:pPr>
      <w:r>
        <w:rPr>
          <w:rFonts w:ascii="Times New Roman" w:eastAsia="Times New Roman" w:hAnsi="Times New Roman" w:cs="Times New Roman"/>
          <w:lang w:eastAsia="it-IT"/>
        </w:rPr>
        <w:t xml:space="preserve">A destra </w:t>
      </w:r>
      <w:r w:rsidR="0062232C">
        <w:rPr>
          <w:rFonts w:ascii="Times New Roman" w:eastAsia="Times New Roman" w:hAnsi="Times New Roman" w:cs="Times New Roman"/>
          <w:lang w:eastAsia="it-IT"/>
        </w:rPr>
        <w:t xml:space="preserve">Stemma della Famiglia Filangieri sul portale d’ingresso del Palazzo </w:t>
      </w:r>
      <w:proofErr w:type="gramStart"/>
      <w:r w:rsidR="0062232C">
        <w:rPr>
          <w:rFonts w:ascii="Times New Roman" w:eastAsia="Times New Roman" w:hAnsi="Times New Roman" w:cs="Times New Roman"/>
          <w:lang w:eastAsia="it-IT"/>
        </w:rPr>
        <w:t xml:space="preserve">Filangieri  </w:t>
      </w:r>
      <w:r>
        <w:rPr>
          <w:rFonts w:ascii="Times New Roman" w:eastAsia="Times New Roman" w:hAnsi="Times New Roman" w:cs="Times New Roman"/>
          <w:lang w:eastAsia="it-IT"/>
        </w:rPr>
        <w:t>a</w:t>
      </w:r>
      <w:proofErr w:type="gramEnd"/>
      <w:r w:rsidR="0062232C">
        <w:rPr>
          <w:rFonts w:ascii="Times New Roman" w:eastAsia="Times New Roman" w:hAnsi="Times New Roman" w:cs="Times New Roman"/>
          <w:lang w:eastAsia="it-IT"/>
        </w:rPr>
        <w:t xml:space="preserve"> Lapio  (foto di Ernesto Savignano).</w:t>
      </w:r>
      <w:r w:rsidR="0062232C" w:rsidRPr="00CC7906">
        <w:rPr>
          <w:rFonts w:ascii="Arial" w:hAnsi="Arial" w:cs="Arial"/>
          <w:color w:val="555555"/>
          <w:sz w:val="20"/>
          <w:szCs w:val="20"/>
        </w:rPr>
        <w:t xml:space="preserve"> </w:t>
      </w:r>
    </w:p>
    <w:p w14:paraId="22BEDE5E" w14:textId="77777777" w:rsidR="0062232C" w:rsidRDefault="0062232C" w:rsidP="0062232C">
      <w:pPr>
        <w:rPr>
          <w:rFonts w:ascii="Arial" w:hAnsi="Arial" w:cs="Arial"/>
          <w:color w:val="555555"/>
          <w:sz w:val="20"/>
          <w:szCs w:val="20"/>
        </w:rPr>
      </w:pPr>
    </w:p>
    <w:p w14:paraId="0F657459" w14:textId="77777777" w:rsidR="0062232C" w:rsidRDefault="0062232C" w:rsidP="0062232C">
      <w:pPr>
        <w:jc w:val="center"/>
        <w:rPr>
          <w:rFonts w:ascii="Times New Roman" w:eastAsia="Times New Roman" w:hAnsi="Times New Roman" w:cs="Times New Roman"/>
          <w:lang w:eastAsia="it-IT"/>
        </w:rPr>
      </w:pPr>
      <w:r w:rsidRPr="007B52C2">
        <w:rPr>
          <w:rFonts w:ascii="Times New Roman" w:eastAsia="Times New Roman" w:hAnsi="Times New Roman" w:cs="Times New Roman"/>
          <w:lang w:eastAsia="it-IT"/>
        </w:rPr>
        <w:fldChar w:fldCharType="begin"/>
      </w:r>
      <w:r w:rsidRPr="007B52C2">
        <w:rPr>
          <w:rFonts w:ascii="Times New Roman" w:eastAsia="Times New Roman" w:hAnsi="Times New Roman" w:cs="Times New Roman"/>
          <w:lang w:eastAsia="it-IT"/>
        </w:rPr>
        <w:instrText xml:space="preserve"> INCLUDEPICTURE "https://encrypted-tbn0.gstatic.com/images?q=tbn:ANd9GcTLyfrYaYMSUWYejrmHxuoUBkTeFirn6_kyRg&amp;usqp=CAU" \* MERGEFORMATINET </w:instrText>
      </w:r>
      <w:r w:rsidRPr="007B52C2">
        <w:rPr>
          <w:rFonts w:ascii="Times New Roman" w:eastAsia="Times New Roman" w:hAnsi="Times New Roman" w:cs="Times New Roman"/>
          <w:lang w:eastAsia="it-IT"/>
        </w:rPr>
        <w:fldChar w:fldCharType="separate"/>
      </w:r>
      <w:r w:rsidRPr="007B52C2">
        <w:rPr>
          <w:rFonts w:ascii="Times New Roman" w:eastAsia="Times New Roman" w:hAnsi="Times New Roman" w:cs="Times New Roman"/>
          <w:noProof/>
          <w:lang w:eastAsia="it-IT"/>
        </w:rPr>
        <w:drawing>
          <wp:inline distT="0" distB="0" distL="0" distR="0" wp14:anchorId="50818FBF" wp14:editId="15747898">
            <wp:extent cx="1384300" cy="1216025"/>
            <wp:effectExtent l="0" t="0" r="0" b="3175"/>
            <wp:docPr id="45" name="Immagine 45" descr="Come riconoscere gli uccelli ittiof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e riconoscere gli uccelli ittiofagi"/>
                    <pic:cNvPicPr>
                      <a:picLocks noChangeAspect="1" noChangeArrowheads="1"/>
                    </pic:cNvPicPr>
                  </pic:nvPicPr>
                  <pic:blipFill rotWithShape="1">
                    <a:blip r:embed="rId39">
                      <a:extLst>
                        <a:ext uri="{28A0092B-C50C-407E-A947-70E740481C1C}">
                          <a14:useLocalDpi xmlns:a14="http://schemas.microsoft.com/office/drawing/2010/main" val="0"/>
                        </a:ext>
                      </a:extLst>
                    </a:blip>
                    <a:srcRect l="24699" r="11173"/>
                    <a:stretch/>
                  </pic:blipFill>
                  <pic:spPr bwMode="auto">
                    <a:xfrm>
                      <a:off x="0" y="0"/>
                      <a:ext cx="1385182" cy="1216800"/>
                    </a:xfrm>
                    <a:prstGeom prst="rect">
                      <a:avLst/>
                    </a:prstGeom>
                    <a:noFill/>
                    <a:ln>
                      <a:noFill/>
                    </a:ln>
                    <a:extLst>
                      <a:ext uri="{53640926-AAD7-44D8-BBD7-CCE9431645EC}">
                        <a14:shadowObscured xmlns:a14="http://schemas.microsoft.com/office/drawing/2010/main"/>
                      </a:ext>
                    </a:extLst>
                  </pic:spPr>
                </pic:pic>
              </a:graphicData>
            </a:graphic>
          </wp:inline>
        </w:drawing>
      </w:r>
      <w:r w:rsidRPr="007B52C2">
        <w:rPr>
          <w:rFonts w:ascii="Times New Roman" w:eastAsia="Times New Roman" w:hAnsi="Times New Roman" w:cs="Times New Roman"/>
          <w:lang w:eastAsia="it-IT"/>
        </w:rPr>
        <w:fldChar w:fldCharType="end"/>
      </w:r>
    </w:p>
    <w:p w14:paraId="5B96609C" w14:textId="755DD0FA" w:rsidR="0062232C" w:rsidRPr="00062F77" w:rsidRDefault="0062232C" w:rsidP="00062F77">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Uccello di palude</w:t>
      </w:r>
      <w:r w:rsidR="009D2EFE">
        <w:rPr>
          <w:rFonts w:ascii="Times New Roman" w:eastAsia="Times New Roman" w:hAnsi="Times New Roman" w:cs="Times New Roman"/>
          <w:lang w:eastAsia="it-IT"/>
        </w:rPr>
        <w:t>: cigno real</w:t>
      </w:r>
      <w:r w:rsidR="00AF364D">
        <w:rPr>
          <w:rFonts w:ascii="Times New Roman" w:eastAsia="Times New Roman" w:hAnsi="Times New Roman" w:cs="Times New Roman"/>
          <w:lang w:eastAsia="it-IT"/>
        </w:rPr>
        <w:t>e</w:t>
      </w:r>
    </w:p>
    <w:p w14:paraId="33052680" w14:textId="77777777" w:rsidR="0062232C" w:rsidRDefault="0062232C" w:rsidP="0062232C">
      <w:pPr>
        <w:jc w:val="center"/>
        <w:rPr>
          <w:rFonts w:ascii="Times New Roman" w:eastAsia="Times New Roman" w:hAnsi="Times New Roman" w:cs="Times New Roman"/>
          <w:lang w:eastAsia="it-IT"/>
        </w:rPr>
      </w:pPr>
      <w:r w:rsidRPr="00B01C1D">
        <w:rPr>
          <w:rFonts w:ascii="Times New Roman" w:eastAsia="Times New Roman" w:hAnsi="Times New Roman" w:cs="Times New Roman"/>
          <w:lang w:eastAsia="it-IT"/>
        </w:rPr>
        <w:fldChar w:fldCharType="begin"/>
      </w:r>
      <w:r w:rsidRPr="00B01C1D">
        <w:rPr>
          <w:rFonts w:ascii="Times New Roman" w:eastAsia="Times New Roman" w:hAnsi="Times New Roman" w:cs="Times New Roman"/>
          <w:lang w:eastAsia="it-IT"/>
        </w:rPr>
        <w:instrText xml:space="preserve"> INCLUDEPICTURE "https://www.heraldrysinstitute.com/stemmi_nobiliari_miniature2022/idt/6089/Stemma+della+famiglia/Angelini.png" \* MERGEFORMATINET </w:instrText>
      </w:r>
      <w:r w:rsidRPr="00B01C1D">
        <w:rPr>
          <w:rFonts w:ascii="Times New Roman" w:eastAsia="Times New Roman" w:hAnsi="Times New Roman" w:cs="Times New Roman"/>
          <w:lang w:eastAsia="it-IT"/>
        </w:rPr>
        <w:fldChar w:fldCharType="separate"/>
      </w:r>
      <w:r w:rsidRPr="00B01C1D">
        <w:rPr>
          <w:rFonts w:ascii="Times New Roman" w:eastAsia="Times New Roman" w:hAnsi="Times New Roman" w:cs="Times New Roman"/>
          <w:noProof/>
          <w:lang w:eastAsia="it-IT"/>
        </w:rPr>
        <w:drawing>
          <wp:inline distT="0" distB="0" distL="0" distR="0" wp14:anchorId="30430968" wp14:editId="16CC9860">
            <wp:extent cx="1620000" cy="1620000"/>
            <wp:effectExtent l="0" t="0" r="5715" b="5715"/>
            <wp:docPr id="46" name="Immagine 46" descr="Stemma della famiglia Angelini, Angellini - Scarica ste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mma della famiglia Angelini, Angellini - Scarica stemm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r w:rsidRPr="00B01C1D">
        <w:rPr>
          <w:rFonts w:ascii="Times New Roman" w:eastAsia="Times New Roman" w:hAnsi="Times New Roman" w:cs="Times New Roman"/>
          <w:lang w:eastAsia="it-IT"/>
        </w:rPr>
        <w:fldChar w:fldCharType="end"/>
      </w:r>
    </w:p>
    <w:p w14:paraId="67A2D091" w14:textId="77777777"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Stemma della Famiglia Angelini (vescovo Serafino Angelini)</w:t>
      </w:r>
    </w:p>
    <w:p w14:paraId="6C28433C" w14:textId="77777777" w:rsidR="0062232C" w:rsidRPr="00B01C1D" w:rsidRDefault="0062232C" w:rsidP="0062232C">
      <w:pPr>
        <w:jc w:val="center"/>
        <w:rPr>
          <w:rFonts w:ascii="Times New Roman" w:eastAsia="Times New Roman" w:hAnsi="Times New Roman" w:cs="Times New Roman"/>
          <w:lang w:eastAsia="it-IT"/>
        </w:rPr>
      </w:pPr>
    </w:p>
    <w:p w14:paraId="5FA8389A" w14:textId="77777777" w:rsidR="0062232C" w:rsidRDefault="0062232C" w:rsidP="0062232C">
      <w:pPr>
        <w:jc w:val="center"/>
        <w:rPr>
          <w:rFonts w:ascii="Times New Roman" w:eastAsia="Times New Roman" w:hAnsi="Times New Roman" w:cs="Times New Roman"/>
          <w:lang w:eastAsia="it-IT"/>
        </w:rPr>
      </w:pPr>
      <w:r w:rsidRPr="00A13320">
        <w:rPr>
          <w:rFonts w:ascii="Times New Roman" w:eastAsia="Times New Roman" w:hAnsi="Times New Roman" w:cs="Times New Roman"/>
          <w:lang w:eastAsia="it-IT"/>
        </w:rPr>
        <w:fldChar w:fldCharType="begin"/>
      </w:r>
      <w:r w:rsidRPr="00A13320">
        <w:rPr>
          <w:rFonts w:ascii="Times New Roman" w:eastAsia="Times New Roman" w:hAnsi="Times New Roman" w:cs="Times New Roman"/>
          <w:lang w:eastAsia="it-IT"/>
        </w:rPr>
        <w:instrText xml:space="preserve"> INCLUDEPICTURE "https://www.heraldrysinstitute.com/stemmi_nobiliari_miniature2022/idt/18349/Stemma+della+famiglia/Angelini.png" \* MERGEFORMATINET </w:instrText>
      </w:r>
      <w:r w:rsidRPr="00A13320">
        <w:rPr>
          <w:rFonts w:ascii="Times New Roman" w:eastAsia="Times New Roman" w:hAnsi="Times New Roman" w:cs="Times New Roman"/>
          <w:lang w:eastAsia="it-IT"/>
        </w:rPr>
        <w:fldChar w:fldCharType="separate"/>
      </w:r>
      <w:r w:rsidRPr="00A13320">
        <w:rPr>
          <w:rFonts w:ascii="Times New Roman" w:eastAsia="Times New Roman" w:hAnsi="Times New Roman" w:cs="Times New Roman"/>
          <w:noProof/>
          <w:lang w:eastAsia="it-IT"/>
        </w:rPr>
        <w:drawing>
          <wp:inline distT="0" distB="0" distL="0" distR="0" wp14:anchorId="41FE5A31" wp14:editId="55D6CFEF">
            <wp:extent cx="1728000" cy="1728000"/>
            <wp:effectExtent l="0" t="0" r="0" b="0"/>
            <wp:docPr id="47" name="Immagine 47" descr="Stemma della famiglia Angelini - Scarica ste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mma della famiglia Angelini - Scarica stemm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28000" cy="1728000"/>
                    </a:xfrm>
                    <a:prstGeom prst="rect">
                      <a:avLst/>
                    </a:prstGeom>
                    <a:noFill/>
                    <a:ln>
                      <a:noFill/>
                    </a:ln>
                  </pic:spPr>
                </pic:pic>
              </a:graphicData>
            </a:graphic>
          </wp:inline>
        </w:drawing>
      </w:r>
      <w:r w:rsidRPr="00A13320">
        <w:rPr>
          <w:rFonts w:ascii="Times New Roman" w:eastAsia="Times New Roman" w:hAnsi="Times New Roman" w:cs="Times New Roman"/>
          <w:lang w:eastAsia="it-IT"/>
        </w:rPr>
        <w:fldChar w:fldCharType="end"/>
      </w:r>
    </w:p>
    <w:p w14:paraId="539043AF" w14:textId="77777777"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Stemma della Famiglia Angelini nobili di </w:t>
      </w:r>
      <w:proofErr w:type="spellStart"/>
      <w:r>
        <w:rPr>
          <w:rFonts w:ascii="Times New Roman" w:eastAsia="Times New Roman" w:hAnsi="Times New Roman" w:cs="Times New Roman"/>
          <w:lang w:eastAsia="it-IT"/>
        </w:rPr>
        <w:t>Pennabili</w:t>
      </w:r>
      <w:proofErr w:type="spellEnd"/>
      <w:r>
        <w:rPr>
          <w:rFonts w:ascii="Times New Roman" w:eastAsia="Times New Roman" w:hAnsi="Times New Roman" w:cs="Times New Roman"/>
          <w:lang w:eastAsia="it-IT"/>
        </w:rPr>
        <w:t xml:space="preserve"> </w:t>
      </w:r>
    </w:p>
    <w:p w14:paraId="60818550" w14:textId="77777777" w:rsidR="0062232C" w:rsidRPr="00A13320" w:rsidRDefault="0062232C" w:rsidP="0062232C">
      <w:pPr>
        <w:jc w:val="center"/>
        <w:rPr>
          <w:rFonts w:ascii="Times New Roman" w:eastAsia="Times New Roman" w:hAnsi="Times New Roman" w:cs="Times New Roman"/>
          <w:lang w:eastAsia="it-IT"/>
        </w:rPr>
      </w:pPr>
    </w:p>
    <w:p w14:paraId="63E427C0" w14:textId="77777777" w:rsidR="0062232C" w:rsidRPr="00A40C8C" w:rsidRDefault="0062232C" w:rsidP="0062232C">
      <w:pPr>
        <w:rPr>
          <w:rFonts w:ascii="Times New Roman" w:eastAsia="Times New Roman" w:hAnsi="Times New Roman" w:cs="Times New Roman"/>
          <w:lang w:eastAsia="it-IT"/>
        </w:rPr>
      </w:pPr>
    </w:p>
    <w:p w14:paraId="42D5DAD9" w14:textId="77777777" w:rsidR="0062232C" w:rsidRPr="00A40C8C" w:rsidRDefault="0062232C" w:rsidP="0062232C">
      <w:pPr>
        <w:jc w:val="center"/>
        <w:rPr>
          <w:rFonts w:ascii="Times New Roman" w:eastAsia="Times New Roman" w:hAnsi="Times New Roman" w:cs="Times New Roman"/>
          <w:lang w:eastAsia="it-IT"/>
        </w:rPr>
      </w:pPr>
      <w:r w:rsidRPr="00A40C8C">
        <w:rPr>
          <w:rFonts w:ascii="Times New Roman" w:eastAsia="Times New Roman" w:hAnsi="Times New Roman" w:cs="Times New Roman"/>
          <w:lang w:eastAsia="it-IT"/>
        </w:rPr>
        <w:fldChar w:fldCharType="begin"/>
      </w:r>
      <w:r w:rsidRPr="00A40C8C">
        <w:rPr>
          <w:rFonts w:ascii="Times New Roman" w:eastAsia="Times New Roman" w:hAnsi="Times New Roman" w:cs="Times New Roman"/>
          <w:lang w:eastAsia="it-IT"/>
        </w:rPr>
        <w:instrText xml:space="preserve"> INCLUDEPICTURE "https://www.heraldrysinstitute.com/stemmi_nobiliari_miniature2022/idt/1718/Stemma+della+famiglia/Galli+Angelini.png" \* MERGEFORMATINET </w:instrText>
      </w:r>
      <w:r w:rsidRPr="00A40C8C">
        <w:rPr>
          <w:rFonts w:ascii="Times New Roman" w:eastAsia="Times New Roman" w:hAnsi="Times New Roman" w:cs="Times New Roman"/>
          <w:lang w:eastAsia="it-IT"/>
        </w:rPr>
        <w:fldChar w:fldCharType="separate"/>
      </w:r>
      <w:r w:rsidRPr="00A40C8C">
        <w:rPr>
          <w:rFonts w:ascii="Times New Roman" w:eastAsia="Times New Roman" w:hAnsi="Times New Roman" w:cs="Times New Roman"/>
          <w:noProof/>
          <w:lang w:eastAsia="it-IT"/>
        </w:rPr>
        <w:drawing>
          <wp:inline distT="0" distB="0" distL="0" distR="0" wp14:anchorId="2CF3DE44" wp14:editId="22A29366">
            <wp:extent cx="1548000" cy="1635742"/>
            <wp:effectExtent l="0" t="0" r="1905" b="3175"/>
            <wp:docPr id="48" name="Immagine 48" descr="Stemma della famiglia Galli Angelini - Scarica ste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mma della famiglia Galli Angelini - Scarica stemm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48000" cy="1635742"/>
                    </a:xfrm>
                    <a:prstGeom prst="rect">
                      <a:avLst/>
                    </a:prstGeom>
                    <a:noFill/>
                    <a:ln>
                      <a:noFill/>
                    </a:ln>
                  </pic:spPr>
                </pic:pic>
              </a:graphicData>
            </a:graphic>
          </wp:inline>
        </w:drawing>
      </w:r>
      <w:r w:rsidRPr="00A40C8C">
        <w:rPr>
          <w:rFonts w:ascii="Times New Roman" w:eastAsia="Times New Roman" w:hAnsi="Times New Roman" w:cs="Times New Roman"/>
          <w:lang w:eastAsia="it-IT"/>
        </w:rPr>
        <w:fldChar w:fldCharType="end"/>
      </w:r>
    </w:p>
    <w:p w14:paraId="21399877" w14:textId="77777777" w:rsidR="0062232C" w:rsidRDefault="0062232C" w:rsidP="0062232C">
      <w:pPr>
        <w:jc w:val="center"/>
        <w:rPr>
          <w:rFonts w:ascii="Times New Roman" w:eastAsia="Times New Roman" w:hAnsi="Times New Roman" w:cs="Times New Roman"/>
          <w:lang w:eastAsia="it-IT"/>
        </w:rPr>
      </w:pPr>
    </w:p>
    <w:p w14:paraId="6618295E" w14:textId="2294FDEF" w:rsidR="0065024A" w:rsidRDefault="0065024A" w:rsidP="0065024A">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Stemma della Famiglia Galli </w:t>
      </w:r>
      <w:r w:rsidR="009C49DF">
        <w:rPr>
          <w:rFonts w:ascii="Times New Roman" w:eastAsia="Times New Roman" w:hAnsi="Times New Roman" w:cs="Times New Roman"/>
          <w:lang w:eastAsia="it-IT"/>
        </w:rPr>
        <w:t>Angelini</w:t>
      </w:r>
    </w:p>
    <w:p w14:paraId="04C5248E" w14:textId="77777777" w:rsidR="0062232C" w:rsidRDefault="0062232C" w:rsidP="009C49DF">
      <w:pPr>
        <w:rPr>
          <w:rFonts w:ascii="Times New Roman" w:eastAsia="Times New Roman" w:hAnsi="Times New Roman" w:cs="Times New Roman"/>
          <w:lang w:eastAsia="it-IT"/>
        </w:rPr>
      </w:pPr>
    </w:p>
    <w:p w14:paraId="16453DF4" w14:textId="77777777" w:rsidR="009D2EFE" w:rsidRPr="000C1D9A" w:rsidRDefault="009D2EFE" w:rsidP="009D2EFE">
      <w:pPr>
        <w:rPr>
          <w:rFonts w:ascii="Times New Roman" w:eastAsia="Times New Roman" w:hAnsi="Times New Roman" w:cs="Times New Roman"/>
          <w:lang w:eastAsia="it-IT"/>
        </w:rPr>
      </w:pPr>
      <w:r>
        <w:rPr>
          <w:rFonts w:ascii="Times New Roman" w:eastAsia="Times New Roman" w:hAnsi="Times New Roman" w:cs="Times New Roman"/>
          <w:lang w:eastAsia="it-IT"/>
        </w:rPr>
        <w:t>“</w:t>
      </w:r>
      <w:r w:rsidRPr="000C1D9A">
        <w:rPr>
          <w:rFonts w:ascii="Times New Roman" w:eastAsia="Times New Roman" w:hAnsi="Times New Roman" w:cs="Times New Roman"/>
          <w:lang w:eastAsia="it-IT"/>
        </w:rPr>
        <w:t>Di rosso, al monte all'italiana di tre cime d'oro, sostenente un gallo ardito d'oro, posato sulla vetta del monte, sormontato di tre stelle d'oro, di otto raggi, ordinate in fascia</w:t>
      </w:r>
      <w:r>
        <w:rPr>
          <w:rFonts w:ascii="Times New Roman" w:eastAsia="Times New Roman" w:hAnsi="Times New Roman" w:cs="Times New Roman"/>
          <w:lang w:eastAsia="it-IT"/>
        </w:rPr>
        <w:t>”</w:t>
      </w:r>
      <w:r w:rsidRPr="000C1D9A">
        <w:rPr>
          <w:rFonts w:ascii="Times New Roman" w:eastAsia="Times New Roman" w:hAnsi="Times New Roman" w:cs="Times New Roman"/>
          <w:lang w:eastAsia="it-IT"/>
        </w:rPr>
        <w:t xml:space="preserve">. </w:t>
      </w:r>
    </w:p>
    <w:p w14:paraId="1A18040D" w14:textId="77777777" w:rsidR="0062232C" w:rsidRDefault="0062232C" w:rsidP="0062232C">
      <w:pPr>
        <w:jc w:val="center"/>
        <w:rPr>
          <w:rFonts w:ascii="Times New Roman" w:eastAsia="Times New Roman" w:hAnsi="Times New Roman" w:cs="Times New Roman"/>
          <w:lang w:eastAsia="it-IT"/>
        </w:rPr>
      </w:pPr>
    </w:p>
    <w:p w14:paraId="26601D7F" w14:textId="77777777" w:rsidR="0062232C" w:rsidRPr="00CD7D71" w:rsidRDefault="0062232C" w:rsidP="0062232C">
      <w:pPr>
        <w:jc w:val="center"/>
        <w:rPr>
          <w:rFonts w:ascii="Times New Roman" w:eastAsia="Times New Roman" w:hAnsi="Times New Roman" w:cs="Times New Roman"/>
          <w:lang w:eastAsia="it-IT"/>
        </w:rPr>
      </w:pPr>
    </w:p>
    <w:p w14:paraId="50586282" w14:textId="77777777" w:rsidR="0062232C" w:rsidRPr="007E59D7" w:rsidRDefault="0062232C" w:rsidP="0062232C">
      <w:pPr>
        <w:jc w:val="center"/>
        <w:rPr>
          <w:rFonts w:ascii="Times New Roman" w:eastAsia="Times New Roman" w:hAnsi="Times New Roman" w:cs="Times New Roman"/>
          <w:lang w:eastAsia="it-IT"/>
        </w:rPr>
      </w:pPr>
      <w:r w:rsidRPr="007E59D7">
        <w:rPr>
          <w:rFonts w:ascii="Times New Roman" w:eastAsia="Times New Roman" w:hAnsi="Times New Roman" w:cs="Times New Roman"/>
          <w:lang w:eastAsia="it-IT"/>
        </w:rPr>
        <w:fldChar w:fldCharType="begin"/>
      </w:r>
      <w:r w:rsidRPr="007E59D7">
        <w:rPr>
          <w:rFonts w:ascii="Times New Roman" w:eastAsia="Times New Roman" w:hAnsi="Times New Roman" w:cs="Times New Roman"/>
          <w:lang w:eastAsia="it-IT"/>
        </w:rPr>
        <w:instrText xml:space="preserve"> INCLUDEPICTURE "https://upload.wikimedia.org/wikipedia/it/archive/1/11/20180302212930%21Padula-Stemma.png" \* MERGEFORMATINET </w:instrText>
      </w:r>
      <w:r w:rsidRPr="007E59D7">
        <w:rPr>
          <w:rFonts w:ascii="Times New Roman" w:eastAsia="Times New Roman" w:hAnsi="Times New Roman" w:cs="Times New Roman"/>
          <w:lang w:eastAsia="it-IT"/>
        </w:rPr>
        <w:fldChar w:fldCharType="separate"/>
      </w:r>
      <w:r w:rsidRPr="007E59D7">
        <w:rPr>
          <w:rFonts w:ascii="Times New Roman" w:eastAsia="Times New Roman" w:hAnsi="Times New Roman" w:cs="Times New Roman"/>
          <w:noProof/>
          <w:lang w:eastAsia="it-IT"/>
        </w:rPr>
        <w:drawing>
          <wp:inline distT="0" distB="0" distL="0" distR="0" wp14:anchorId="51FD687A" wp14:editId="019DE18C">
            <wp:extent cx="1044000" cy="1429831"/>
            <wp:effectExtent l="0" t="0" r="0" b="5715"/>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44000" cy="1429831"/>
                    </a:xfrm>
                    <a:prstGeom prst="rect">
                      <a:avLst/>
                    </a:prstGeom>
                    <a:noFill/>
                    <a:ln>
                      <a:noFill/>
                    </a:ln>
                  </pic:spPr>
                </pic:pic>
              </a:graphicData>
            </a:graphic>
          </wp:inline>
        </w:drawing>
      </w:r>
      <w:r w:rsidRPr="007E59D7">
        <w:rPr>
          <w:rFonts w:ascii="Times New Roman" w:eastAsia="Times New Roman" w:hAnsi="Times New Roman" w:cs="Times New Roman"/>
          <w:lang w:eastAsia="it-IT"/>
        </w:rPr>
        <w:fldChar w:fldCharType="end"/>
      </w:r>
      <w:r>
        <w:rPr>
          <w:rFonts w:ascii="Times New Roman" w:eastAsia="Times New Roman" w:hAnsi="Times New Roman" w:cs="Times New Roman"/>
          <w:lang w:eastAsia="it-IT"/>
        </w:rPr>
        <w:t xml:space="preserve">           </w:t>
      </w:r>
      <w:r w:rsidRPr="00D13ED9">
        <w:rPr>
          <w:rFonts w:ascii="Times New Roman" w:eastAsia="Times New Roman" w:hAnsi="Times New Roman" w:cs="Times New Roman"/>
          <w:lang w:eastAsia="it-IT"/>
        </w:rPr>
        <w:fldChar w:fldCharType="begin"/>
      </w:r>
      <w:r w:rsidRPr="00D13ED9">
        <w:rPr>
          <w:rFonts w:ascii="Times New Roman" w:eastAsia="Times New Roman" w:hAnsi="Times New Roman" w:cs="Times New Roman"/>
          <w:lang w:eastAsia="it-IT"/>
        </w:rPr>
        <w:instrText xml:space="preserve"> INCLUDEPICTURE "https://www.heraldrysinstitute.com/stemmi_nobiliari_miniature2022/idt/22206/Stemma+della+famiglia/Padula.png" \* MERGEFORMATINET </w:instrText>
      </w:r>
      <w:r w:rsidRPr="00D13ED9">
        <w:rPr>
          <w:rFonts w:ascii="Times New Roman" w:eastAsia="Times New Roman" w:hAnsi="Times New Roman" w:cs="Times New Roman"/>
          <w:lang w:eastAsia="it-IT"/>
        </w:rPr>
        <w:fldChar w:fldCharType="separate"/>
      </w:r>
      <w:r w:rsidRPr="00D13ED9">
        <w:rPr>
          <w:rFonts w:ascii="Times New Roman" w:eastAsia="Times New Roman" w:hAnsi="Times New Roman" w:cs="Times New Roman"/>
          <w:noProof/>
          <w:lang w:eastAsia="it-IT"/>
        </w:rPr>
        <w:drawing>
          <wp:inline distT="0" distB="0" distL="0" distR="0" wp14:anchorId="20E26771" wp14:editId="28A71AA4">
            <wp:extent cx="1404000" cy="1404000"/>
            <wp:effectExtent l="0" t="0" r="5715" b="5715"/>
            <wp:docPr id="50" name="Immagine 50" descr="Stemma della famiglia Pad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mma della famiglia Padul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rsidRPr="00D13ED9">
        <w:rPr>
          <w:rFonts w:ascii="Times New Roman" w:eastAsia="Times New Roman" w:hAnsi="Times New Roman" w:cs="Times New Roman"/>
          <w:lang w:eastAsia="it-IT"/>
        </w:rPr>
        <w:fldChar w:fldCharType="end"/>
      </w:r>
    </w:p>
    <w:p w14:paraId="69C7F91B" w14:textId="77777777" w:rsidR="0062232C" w:rsidRDefault="0062232C" w:rsidP="0062232C">
      <w:pPr>
        <w:rPr>
          <w:rFonts w:ascii="Times New Roman" w:eastAsia="Times New Roman" w:hAnsi="Times New Roman" w:cs="Times New Roman"/>
          <w:lang w:eastAsia="it-IT"/>
        </w:rPr>
      </w:pPr>
    </w:p>
    <w:p w14:paraId="37AC5F85" w14:textId="60FB5623"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Stemma </w:t>
      </w:r>
      <w:r w:rsidR="005D383B">
        <w:rPr>
          <w:rFonts w:ascii="Times New Roman" w:eastAsia="Times New Roman" w:hAnsi="Times New Roman" w:cs="Times New Roman"/>
          <w:lang w:eastAsia="it-IT"/>
        </w:rPr>
        <w:t xml:space="preserve">del Comune di Padula e </w:t>
      </w:r>
      <w:r>
        <w:rPr>
          <w:rFonts w:ascii="Times New Roman" w:eastAsia="Times New Roman" w:hAnsi="Times New Roman" w:cs="Times New Roman"/>
          <w:lang w:eastAsia="it-IT"/>
        </w:rPr>
        <w:t>della Famiglia Padula</w:t>
      </w:r>
      <w:r w:rsidRPr="00A40C8C">
        <w:rPr>
          <w:rFonts w:ascii="Times New Roman" w:eastAsia="Times New Roman" w:hAnsi="Times New Roman" w:cs="Times New Roman"/>
          <w:lang w:eastAsia="it-IT"/>
        </w:rPr>
        <w:t xml:space="preserve"> </w:t>
      </w:r>
      <w:r>
        <w:rPr>
          <w:rFonts w:ascii="Times New Roman" w:eastAsia="Times New Roman" w:hAnsi="Times New Roman" w:cs="Times New Roman"/>
          <w:lang w:eastAsia="it-IT"/>
        </w:rPr>
        <w:t>(del vescovo Giuseppe Padula</w:t>
      </w:r>
      <w:r w:rsidR="009D2EFE">
        <w:rPr>
          <w:rFonts w:ascii="Times New Roman" w:eastAsia="Times New Roman" w:hAnsi="Times New Roman" w:cs="Times New Roman"/>
          <w:lang w:eastAsia="it-IT"/>
        </w:rPr>
        <w:t>)</w:t>
      </w:r>
      <w:r>
        <w:rPr>
          <w:rFonts w:ascii="Times New Roman" w:eastAsia="Times New Roman" w:hAnsi="Times New Roman" w:cs="Times New Roman"/>
          <w:lang w:eastAsia="it-IT"/>
        </w:rPr>
        <w:t>: volatile da palude (</w:t>
      </w:r>
      <w:r w:rsidR="009D2EFE">
        <w:rPr>
          <w:rFonts w:ascii="Times New Roman" w:eastAsia="Times New Roman" w:hAnsi="Times New Roman" w:cs="Times New Roman"/>
          <w:lang w:eastAsia="it-IT"/>
        </w:rPr>
        <w:t>o</w:t>
      </w:r>
      <w:r>
        <w:rPr>
          <w:rFonts w:ascii="Times New Roman" w:eastAsia="Times New Roman" w:hAnsi="Times New Roman" w:cs="Times New Roman"/>
          <w:lang w:eastAsia="it-IT"/>
        </w:rPr>
        <w:t xml:space="preserve">ca </w:t>
      </w:r>
      <w:r w:rsidR="00ED3EA5">
        <w:rPr>
          <w:rFonts w:ascii="Times New Roman" w:eastAsia="Times New Roman" w:hAnsi="Times New Roman" w:cs="Times New Roman"/>
          <w:lang w:eastAsia="it-IT"/>
        </w:rPr>
        <w:t xml:space="preserve">reale </w:t>
      </w:r>
      <w:r>
        <w:rPr>
          <w:rFonts w:ascii="Times New Roman" w:eastAsia="Times New Roman" w:hAnsi="Times New Roman" w:cs="Times New Roman"/>
          <w:lang w:eastAsia="it-IT"/>
        </w:rPr>
        <w:t>o cigno</w:t>
      </w:r>
      <w:r w:rsidR="00ED3EA5">
        <w:rPr>
          <w:rFonts w:ascii="Times New Roman" w:eastAsia="Times New Roman" w:hAnsi="Times New Roman" w:cs="Times New Roman"/>
          <w:lang w:eastAsia="it-IT"/>
        </w:rPr>
        <w:t xml:space="preserve"> reale)</w:t>
      </w:r>
    </w:p>
    <w:p w14:paraId="6AD93B91" w14:textId="77777777" w:rsidR="0062232C" w:rsidRDefault="0062232C" w:rsidP="0062232C">
      <w:pPr>
        <w:jc w:val="center"/>
        <w:rPr>
          <w:rFonts w:ascii="Times New Roman" w:eastAsia="Times New Roman" w:hAnsi="Times New Roman" w:cs="Times New Roman"/>
          <w:lang w:eastAsia="it-IT"/>
        </w:rPr>
      </w:pPr>
    </w:p>
    <w:p w14:paraId="2ACF2A1B" w14:textId="77777777" w:rsidR="0062232C" w:rsidRDefault="0062232C" w:rsidP="0062232C">
      <w:pPr>
        <w:jc w:val="center"/>
        <w:rPr>
          <w:rFonts w:ascii="Times New Roman" w:eastAsia="Times New Roman" w:hAnsi="Times New Roman" w:cs="Times New Roman"/>
          <w:lang w:eastAsia="it-IT"/>
        </w:rPr>
      </w:pPr>
    </w:p>
    <w:p w14:paraId="7E074323" w14:textId="437F67D1" w:rsidR="00915E15" w:rsidRPr="00915E15" w:rsidRDefault="0062232C" w:rsidP="00915E15">
      <w:pPr>
        <w:rPr>
          <w:rFonts w:ascii="Times New Roman" w:eastAsia="Times New Roman" w:hAnsi="Times New Roman" w:cs="Times New Roman"/>
          <w:lang w:eastAsia="it-IT"/>
        </w:rPr>
      </w:pPr>
      <w:r w:rsidRPr="00D9553B">
        <w:rPr>
          <w:rFonts w:ascii="Times New Roman" w:eastAsia="Times New Roman" w:hAnsi="Times New Roman" w:cs="Times New Roman"/>
          <w:lang w:eastAsia="it-IT"/>
        </w:rPr>
        <w:fldChar w:fldCharType="begin"/>
      </w:r>
      <w:r w:rsidRPr="00D9553B">
        <w:rPr>
          <w:rFonts w:ascii="Times New Roman" w:eastAsia="Times New Roman" w:hAnsi="Times New Roman" w:cs="Times New Roman"/>
          <w:lang w:eastAsia="it-IT"/>
        </w:rPr>
        <w:instrText xml:space="preserve"> INCLUDEPICTURE "https://i.ebayimg.com/images/g/xLoAAOSw1rJjG2BA/s-l1600.jpg" \* MERGEFORMATINET </w:instrText>
      </w:r>
      <w:r w:rsidRPr="00D9553B">
        <w:rPr>
          <w:rFonts w:ascii="Times New Roman" w:eastAsia="Times New Roman" w:hAnsi="Times New Roman" w:cs="Times New Roman"/>
          <w:lang w:eastAsia="it-IT"/>
        </w:rPr>
        <w:fldChar w:fldCharType="separate"/>
      </w:r>
      <w:r w:rsidRPr="00D9553B">
        <w:rPr>
          <w:rFonts w:ascii="Times New Roman" w:eastAsia="Times New Roman" w:hAnsi="Times New Roman" w:cs="Times New Roman"/>
          <w:noProof/>
          <w:lang w:eastAsia="it-IT"/>
        </w:rPr>
        <w:drawing>
          <wp:inline distT="0" distB="0" distL="0" distR="0" wp14:anchorId="2DB5DA96" wp14:editId="348F75E3">
            <wp:extent cx="3564000" cy="2376633"/>
            <wp:effectExtent l="0" t="0" r="5080" b="0"/>
            <wp:docPr id="51" name="Immagine 51" descr="La Voce del Popolo Gazzetta di Avellino 2 Numeri 1897-1898 Completi - Foto 1 d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Voce del Popolo Gazzetta di Avellino 2 Numeri 1897-1898 Completi - Foto 1 di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64000" cy="2376633"/>
                    </a:xfrm>
                    <a:prstGeom prst="rect">
                      <a:avLst/>
                    </a:prstGeom>
                    <a:noFill/>
                    <a:ln>
                      <a:noFill/>
                    </a:ln>
                  </pic:spPr>
                </pic:pic>
              </a:graphicData>
            </a:graphic>
          </wp:inline>
        </w:drawing>
      </w:r>
      <w:r w:rsidRPr="00D9553B">
        <w:rPr>
          <w:rFonts w:ascii="Times New Roman" w:eastAsia="Times New Roman" w:hAnsi="Times New Roman" w:cs="Times New Roman"/>
          <w:lang w:eastAsia="it-IT"/>
        </w:rPr>
        <w:fldChar w:fldCharType="end"/>
      </w:r>
      <w:r w:rsidR="00915E15">
        <w:rPr>
          <w:rFonts w:ascii="Times New Roman" w:eastAsia="Times New Roman" w:hAnsi="Times New Roman" w:cs="Times New Roman"/>
          <w:lang w:eastAsia="it-IT"/>
        </w:rPr>
        <w:t xml:space="preserve">  </w:t>
      </w:r>
      <w:r w:rsidR="00915E15" w:rsidRPr="00915E15">
        <w:rPr>
          <w:rFonts w:ascii="Times New Roman" w:eastAsia="Times New Roman" w:hAnsi="Times New Roman" w:cs="Times New Roman"/>
          <w:lang w:eastAsia="it-IT"/>
        </w:rPr>
        <w:fldChar w:fldCharType="begin"/>
      </w:r>
      <w:r w:rsidR="00915E15" w:rsidRPr="00915E15">
        <w:rPr>
          <w:rFonts w:ascii="Times New Roman" w:eastAsia="Times New Roman" w:hAnsi="Times New Roman" w:cs="Times New Roman"/>
          <w:lang w:eastAsia="it-IT"/>
        </w:rPr>
        <w:instrText xml:space="preserve"> INCLUDEPICTURE "https://i.ebayimg.com/images/g/O9MAAOSw0vVfUlfk/s-l1600.jpg" \* MERGEFORMATINET </w:instrText>
      </w:r>
      <w:r w:rsidR="00915E15" w:rsidRPr="00915E15">
        <w:rPr>
          <w:rFonts w:ascii="Times New Roman" w:eastAsia="Times New Roman" w:hAnsi="Times New Roman" w:cs="Times New Roman"/>
          <w:lang w:eastAsia="it-IT"/>
        </w:rPr>
        <w:fldChar w:fldCharType="separate"/>
      </w:r>
      <w:r w:rsidR="00915E15" w:rsidRPr="00915E15">
        <w:rPr>
          <w:rFonts w:ascii="Times New Roman" w:eastAsia="Times New Roman" w:hAnsi="Times New Roman" w:cs="Times New Roman"/>
          <w:noProof/>
          <w:lang w:eastAsia="it-IT"/>
        </w:rPr>
        <w:drawing>
          <wp:inline distT="0" distB="0" distL="0" distR="0" wp14:anchorId="1F904DD9" wp14:editId="7EADBDAE">
            <wp:extent cx="1584000" cy="2344034"/>
            <wp:effectExtent l="0" t="0" r="3810" b="5715"/>
            <wp:docPr id="1" name="Immagine 1" descr="Giornale Gazzetta del Popolo 15/03/1884 LOTTO32 - Foto 1 di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ornale Gazzetta del Popolo 15/03/1884 LOTTO32 - Foto 1 di 5"/>
                    <pic:cNvPicPr>
                      <a:picLocks noChangeAspect="1" noChangeArrowheads="1"/>
                    </pic:cNvPicPr>
                  </pic:nvPicPr>
                  <pic:blipFill rotWithShape="1">
                    <a:blip r:embed="rId46">
                      <a:extLst>
                        <a:ext uri="{28A0092B-C50C-407E-A947-70E740481C1C}">
                          <a14:useLocalDpi xmlns:a14="http://schemas.microsoft.com/office/drawing/2010/main" val="0"/>
                        </a:ext>
                      </a:extLst>
                    </a:blip>
                    <a:srcRect l="30316" t="3876" r="23380" b="4762"/>
                    <a:stretch/>
                  </pic:blipFill>
                  <pic:spPr bwMode="auto">
                    <a:xfrm>
                      <a:off x="0" y="0"/>
                      <a:ext cx="1584000" cy="2344034"/>
                    </a:xfrm>
                    <a:prstGeom prst="rect">
                      <a:avLst/>
                    </a:prstGeom>
                    <a:noFill/>
                    <a:ln>
                      <a:noFill/>
                    </a:ln>
                    <a:extLst>
                      <a:ext uri="{53640926-AAD7-44D8-BBD7-CCE9431645EC}">
                        <a14:shadowObscured xmlns:a14="http://schemas.microsoft.com/office/drawing/2010/main"/>
                      </a:ext>
                    </a:extLst>
                  </pic:spPr>
                </pic:pic>
              </a:graphicData>
            </a:graphic>
          </wp:inline>
        </w:drawing>
      </w:r>
      <w:r w:rsidR="00915E15" w:rsidRPr="00915E15">
        <w:rPr>
          <w:rFonts w:ascii="Times New Roman" w:eastAsia="Times New Roman" w:hAnsi="Times New Roman" w:cs="Times New Roman"/>
          <w:lang w:eastAsia="it-IT"/>
        </w:rPr>
        <w:fldChar w:fldCharType="end"/>
      </w:r>
    </w:p>
    <w:p w14:paraId="688F0E2B" w14:textId="77A79697" w:rsidR="0062232C" w:rsidRPr="00D9553B" w:rsidRDefault="0062232C" w:rsidP="00915E15">
      <w:pPr>
        <w:rPr>
          <w:rFonts w:ascii="Times New Roman" w:eastAsia="Times New Roman" w:hAnsi="Times New Roman" w:cs="Times New Roman"/>
          <w:lang w:eastAsia="it-IT"/>
        </w:rPr>
      </w:pPr>
    </w:p>
    <w:p w14:paraId="531F88F2" w14:textId="77777777" w:rsidR="0062232C" w:rsidRPr="00235DDD" w:rsidRDefault="0062232C" w:rsidP="0062232C">
      <w:pPr>
        <w:rPr>
          <w:rStyle w:val="Collegamentoipertestuale"/>
          <w:rFonts w:ascii="Times New Roman" w:hAnsi="Times New Roman" w:cs="Times New Roman"/>
          <w:sz w:val="20"/>
          <w:szCs w:val="20"/>
        </w:rPr>
      </w:pPr>
      <w:r w:rsidRPr="00235DDD">
        <w:rPr>
          <w:rFonts w:ascii="Times New Roman" w:hAnsi="Times New Roman" w:cs="Times New Roman"/>
          <w:sz w:val="20"/>
          <w:szCs w:val="20"/>
        </w:rPr>
        <w:fldChar w:fldCharType="begin"/>
      </w:r>
      <w:r w:rsidRPr="00235DDD">
        <w:rPr>
          <w:rFonts w:ascii="Times New Roman" w:hAnsi="Times New Roman" w:cs="Times New Roman"/>
          <w:sz w:val="20"/>
          <w:szCs w:val="20"/>
        </w:rPr>
        <w:instrText xml:space="preserve"> HYPERLINK "https://www.ebay.it/itm/204088763999?_trkparms=amclksrc%3DITM%26aid%3D1110006%26algo%3DHOMESPLICE.SIM%26ao%3D1%26asc%3D20200818143230%26meid%3D5b0e165d88654e5082ac02bdd7261166%26pid%3D101224%26rk%3D4%26rkt%3D5%26b%3D1%26sd%3D204286799257%26itm%3D204088763999%26pmt%3D0%26noa%3D1%26pg%3D2047675%26algv%3DDefaultOrganicWeb&amp;_trksid=p2047675.c101224.m-1" \t "_blank" </w:instrText>
      </w:r>
      <w:r w:rsidRPr="00235DDD">
        <w:rPr>
          <w:rFonts w:ascii="Times New Roman" w:hAnsi="Times New Roman" w:cs="Times New Roman"/>
          <w:sz w:val="20"/>
          <w:szCs w:val="20"/>
        </w:rPr>
      </w:r>
      <w:r w:rsidRPr="00235DDD">
        <w:rPr>
          <w:rFonts w:ascii="Times New Roman" w:hAnsi="Times New Roman" w:cs="Times New Roman"/>
          <w:sz w:val="20"/>
          <w:szCs w:val="20"/>
        </w:rPr>
        <w:fldChar w:fldCharType="separate"/>
      </w:r>
    </w:p>
    <w:p w14:paraId="7BD59962" w14:textId="17D3BFF3" w:rsidR="0062232C" w:rsidRPr="00235DDD" w:rsidRDefault="00915E15" w:rsidP="0062232C">
      <w:pPr>
        <w:pStyle w:val="Titolo3"/>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A sinistra</w:t>
      </w:r>
      <w:r w:rsidR="0062232C" w:rsidRPr="00235DDD">
        <w:rPr>
          <w:rFonts w:ascii="Times New Roman" w:hAnsi="Times New Roman" w:cs="Times New Roman"/>
          <w:color w:val="000000" w:themeColor="text1"/>
          <w:sz w:val="20"/>
          <w:szCs w:val="20"/>
        </w:rPr>
        <w:t xml:space="preserve">  </w:t>
      </w:r>
      <w:r w:rsidR="0062232C" w:rsidRPr="00D32E42">
        <w:rPr>
          <w:rFonts w:ascii="Times New Roman" w:hAnsi="Times New Roman" w:cs="Times New Roman"/>
          <w:i/>
          <w:iCs/>
          <w:color w:val="000000" w:themeColor="text1"/>
          <w:sz w:val="20"/>
          <w:szCs w:val="20"/>
        </w:rPr>
        <w:t xml:space="preserve"> La Voce del Popolo, </w:t>
      </w:r>
      <w:r w:rsidR="0062232C" w:rsidRPr="00235DDD">
        <w:rPr>
          <w:rFonts w:ascii="Times New Roman" w:hAnsi="Times New Roman" w:cs="Times New Roman"/>
          <w:color w:val="000000" w:themeColor="text1"/>
          <w:sz w:val="20"/>
          <w:szCs w:val="20"/>
        </w:rPr>
        <w:t>Gazzetta di Avellino, 2 Numeri 1897-1898 completi,</w:t>
      </w:r>
    </w:p>
    <w:p w14:paraId="4C6A2CE7" w14:textId="6A52CB79" w:rsidR="0062232C" w:rsidRDefault="0062232C" w:rsidP="0062232C">
      <w:pPr>
        <w:rPr>
          <w:rFonts w:ascii="Times New Roman" w:hAnsi="Times New Roman" w:cs="Times New Roman"/>
          <w:sz w:val="20"/>
          <w:szCs w:val="20"/>
        </w:rPr>
      </w:pPr>
      <w:r w:rsidRPr="00235DDD">
        <w:rPr>
          <w:rFonts w:ascii="Times New Roman" w:hAnsi="Times New Roman" w:cs="Times New Roman"/>
          <w:sz w:val="20"/>
          <w:szCs w:val="20"/>
        </w:rPr>
        <w:fldChar w:fldCharType="end"/>
      </w:r>
      <w:r w:rsidRPr="00235DDD">
        <w:rPr>
          <w:rFonts w:ascii="Times New Roman" w:hAnsi="Times New Roman" w:cs="Times New Roman"/>
          <w:sz w:val="20"/>
          <w:szCs w:val="20"/>
        </w:rPr>
        <w:t>Gazzetta di Avellino. E. Pergola, Avellino 1897-1898; cm 50</w:t>
      </w:r>
      <w:r>
        <w:rPr>
          <w:rFonts w:ascii="Times New Roman" w:hAnsi="Times New Roman" w:cs="Times New Roman"/>
          <w:sz w:val="20"/>
          <w:szCs w:val="20"/>
        </w:rPr>
        <w:t xml:space="preserve"> </w:t>
      </w:r>
      <w:r w:rsidRPr="00235DDD">
        <w:rPr>
          <w:rFonts w:ascii="Times New Roman" w:hAnsi="Times New Roman" w:cs="Times New Roman"/>
          <w:sz w:val="20"/>
          <w:szCs w:val="20"/>
        </w:rPr>
        <w:t xml:space="preserve">x35; pp. 4 non </w:t>
      </w:r>
      <w:proofErr w:type="spellStart"/>
      <w:r w:rsidRPr="00235DDD">
        <w:rPr>
          <w:rFonts w:ascii="Times New Roman" w:hAnsi="Times New Roman" w:cs="Times New Roman"/>
          <w:sz w:val="20"/>
          <w:szCs w:val="20"/>
        </w:rPr>
        <w:t>num</w:t>
      </w:r>
      <w:proofErr w:type="spellEnd"/>
      <w:r w:rsidRPr="00235DDD">
        <w:rPr>
          <w:rFonts w:ascii="Times New Roman" w:hAnsi="Times New Roman" w:cs="Times New Roman"/>
          <w:sz w:val="20"/>
          <w:szCs w:val="20"/>
        </w:rPr>
        <w:t xml:space="preserve">. "La voce del Popolo". </w:t>
      </w:r>
    </w:p>
    <w:p w14:paraId="393DDA6E" w14:textId="77777777" w:rsidR="00915E15" w:rsidRDefault="00915E15" w:rsidP="0062232C">
      <w:pPr>
        <w:rPr>
          <w:rFonts w:ascii="Times New Roman" w:hAnsi="Times New Roman" w:cs="Times New Roman"/>
          <w:sz w:val="20"/>
          <w:szCs w:val="20"/>
        </w:rPr>
      </w:pPr>
      <w:r>
        <w:rPr>
          <w:rFonts w:ascii="Times New Roman" w:hAnsi="Times New Roman" w:cs="Times New Roman"/>
          <w:sz w:val="20"/>
          <w:szCs w:val="20"/>
        </w:rPr>
        <w:t xml:space="preserve"> </w:t>
      </w:r>
    </w:p>
    <w:p w14:paraId="0554C630" w14:textId="24F04BA5" w:rsidR="00915E15" w:rsidRDefault="00915E15" w:rsidP="00915E15">
      <w:pPr>
        <w:jc w:val="center"/>
        <w:rPr>
          <w:rFonts w:ascii="Times New Roman" w:hAnsi="Times New Roman" w:cs="Times New Roman"/>
          <w:sz w:val="20"/>
          <w:szCs w:val="20"/>
        </w:rPr>
      </w:pPr>
      <w:r>
        <w:rPr>
          <w:rFonts w:ascii="Times New Roman" w:hAnsi="Times New Roman" w:cs="Times New Roman"/>
          <w:sz w:val="20"/>
          <w:szCs w:val="20"/>
        </w:rPr>
        <w:t>A destra     “Gazzetta del popolo”</w:t>
      </w:r>
    </w:p>
    <w:p w14:paraId="20496DC4" w14:textId="77777777" w:rsidR="0062232C" w:rsidRDefault="0062232C" w:rsidP="0062232C">
      <w:pPr>
        <w:rPr>
          <w:rFonts w:ascii="Times New Roman" w:hAnsi="Times New Roman" w:cs="Times New Roman"/>
          <w:sz w:val="20"/>
          <w:szCs w:val="20"/>
        </w:rPr>
      </w:pPr>
    </w:p>
    <w:p w14:paraId="3C04B57F" w14:textId="77777777" w:rsidR="0062232C" w:rsidRDefault="0062232C" w:rsidP="0062232C">
      <w:pPr>
        <w:rPr>
          <w:rFonts w:ascii="Times New Roman" w:hAnsi="Times New Roman" w:cs="Times New Roman"/>
          <w:sz w:val="20"/>
          <w:szCs w:val="20"/>
        </w:rPr>
      </w:pPr>
    </w:p>
    <w:p w14:paraId="1BB392F2" w14:textId="77777777" w:rsidR="0062232C" w:rsidRDefault="0062232C" w:rsidP="0062232C">
      <w:pPr>
        <w:rPr>
          <w:rFonts w:ascii="Times New Roman" w:hAnsi="Times New Roman" w:cs="Times New Roman"/>
          <w:sz w:val="20"/>
          <w:szCs w:val="20"/>
        </w:rPr>
      </w:pPr>
    </w:p>
    <w:p w14:paraId="465AE9D6" w14:textId="77777777" w:rsidR="0062232C" w:rsidRDefault="0062232C" w:rsidP="0062232C">
      <w:pPr>
        <w:rPr>
          <w:rFonts w:ascii="Times New Roman" w:hAnsi="Times New Roman" w:cs="Times New Roman"/>
          <w:sz w:val="20"/>
          <w:szCs w:val="20"/>
        </w:rPr>
      </w:pPr>
    </w:p>
    <w:p w14:paraId="28C98BF9" w14:textId="77777777" w:rsidR="0062232C" w:rsidRPr="00235DDD" w:rsidRDefault="0062232C" w:rsidP="0062232C">
      <w:pPr>
        <w:rPr>
          <w:rFonts w:ascii="Times New Roman" w:hAnsi="Times New Roman" w:cs="Times New Roman"/>
          <w:sz w:val="20"/>
          <w:szCs w:val="20"/>
        </w:rPr>
      </w:pPr>
    </w:p>
    <w:p w14:paraId="570B96CA" w14:textId="77777777" w:rsidR="0062232C" w:rsidRDefault="0062232C" w:rsidP="0062232C">
      <w:pPr>
        <w:jc w:val="center"/>
        <w:rPr>
          <w:rFonts w:ascii="Times New Roman" w:eastAsia="Times New Roman" w:hAnsi="Times New Roman" w:cs="Times New Roman"/>
          <w:lang w:eastAsia="it-IT"/>
        </w:rPr>
      </w:pPr>
      <w:r w:rsidRPr="00A51881">
        <w:rPr>
          <w:rFonts w:ascii="Times New Roman" w:eastAsia="Times New Roman" w:hAnsi="Times New Roman" w:cs="Times New Roman"/>
          <w:lang w:eastAsia="it-IT"/>
        </w:rPr>
        <w:fldChar w:fldCharType="begin"/>
      </w:r>
      <w:r w:rsidRPr="00A51881">
        <w:rPr>
          <w:rFonts w:ascii="Times New Roman" w:eastAsia="Times New Roman" w:hAnsi="Times New Roman" w:cs="Times New Roman"/>
          <w:lang w:eastAsia="it-IT"/>
        </w:rPr>
        <w:instrText xml:space="preserve"> INCLUDEPICTURE "https://1.bp.blogspot.com/-hJzQTS7tHVE/X7PtPeF28rI/AAAAAAAALYk/nTJsiYsA7ag3wZrGoE6-6sL7kJ2VueHDwCLcBGAsYHQ/s907/vescovo%2Bgallo%2B%25282%2529.jpg" \* MERGEFORMATINET </w:instrText>
      </w:r>
      <w:r w:rsidRPr="00A51881">
        <w:rPr>
          <w:rFonts w:ascii="Times New Roman" w:eastAsia="Times New Roman" w:hAnsi="Times New Roman" w:cs="Times New Roman"/>
          <w:lang w:eastAsia="it-IT"/>
        </w:rPr>
        <w:fldChar w:fldCharType="separate"/>
      </w:r>
      <w:r w:rsidRPr="00A51881">
        <w:rPr>
          <w:rFonts w:ascii="Times New Roman" w:eastAsia="Times New Roman" w:hAnsi="Times New Roman" w:cs="Times New Roman"/>
          <w:noProof/>
          <w:lang w:eastAsia="it-IT"/>
        </w:rPr>
        <w:drawing>
          <wp:inline distT="0" distB="0" distL="0" distR="0" wp14:anchorId="7EAA48EF" wp14:editId="65BCFB9C">
            <wp:extent cx="3312000" cy="3105995"/>
            <wp:effectExtent l="0" t="0" r="3175" b="5715"/>
            <wp:docPr id="52" name="Immagine 52" descr="Torresi Memorie- Almanacco di Torre Annunziata: MIO CUGI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rresi Memorie- Almanacco di Torre Annunziata: MIO CUGINO ..."/>
                    <pic:cNvPicPr>
                      <a:picLocks noChangeAspect="1" noChangeArrowheads="1"/>
                    </pic:cNvPicPr>
                  </pic:nvPicPr>
                  <pic:blipFill rotWithShape="1">
                    <a:blip r:embed="rId47">
                      <a:extLst>
                        <a:ext uri="{28A0092B-C50C-407E-A947-70E740481C1C}">
                          <a14:useLocalDpi xmlns:a14="http://schemas.microsoft.com/office/drawing/2010/main" val="0"/>
                        </a:ext>
                      </a:extLst>
                    </a:blip>
                    <a:srcRect r="357" b="31383"/>
                    <a:stretch/>
                  </pic:blipFill>
                  <pic:spPr bwMode="auto">
                    <a:xfrm>
                      <a:off x="0" y="0"/>
                      <a:ext cx="3312000" cy="3105995"/>
                    </a:xfrm>
                    <a:prstGeom prst="rect">
                      <a:avLst/>
                    </a:prstGeom>
                    <a:noFill/>
                    <a:ln>
                      <a:noFill/>
                    </a:ln>
                    <a:extLst>
                      <a:ext uri="{53640926-AAD7-44D8-BBD7-CCE9431645EC}">
                        <a14:shadowObscured xmlns:a14="http://schemas.microsoft.com/office/drawing/2010/main"/>
                      </a:ext>
                    </a:extLst>
                  </pic:spPr>
                </pic:pic>
              </a:graphicData>
            </a:graphic>
          </wp:inline>
        </w:drawing>
      </w:r>
      <w:r w:rsidRPr="00A51881">
        <w:rPr>
          <w:rFonts w:ascii="Times New Roman" w:eastAsia="Times New Roman" w:hAnsi="Times New Roman" w:cs="Times New Roman"/>
          <w:lang w:eastAsia="it-IT"/>
        </w:rPr>
        <w:fldChar w:fldCharType="end"/>
      </w:r>
    </w:p>
    <w:p w14:paraId="72A49A39" w14:textId="77777777" w:rsidR="0062232C" w:rsidRDefault="0062232C" w:rsidP="0062232C">
      <w:pPr>
        <w:jc w:val="center"/>
        <w:rPr>
          <w:rFonts w:ascii="Times New Roman" w:eastAsia="Times New Roman" w:hAnsi="Times New Roman" w:cs="Times New Roman"/>
          <w:lang w:eastAsia="it-IT"/>
        </w:rPr>
      </w:pPr>
    </w:p>
    <w:p w14:paraId="2FBD6A8E" w14:textId="48DE89D9"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Il Vescovo di Avellino Francesco Paolo Giuseppe Gallo </w:t>
      </w:r>
    </w:p>
    <w:p w14:paraId="10AD8827" w14:textId="77777777" w:rsidR="0062232C" w:rsidRDefault="0062232C" w:rsidP="0062232C">
      <w:pPr>
        <w:jc w:val="center"/>
        <w:rPr>
          <w:rFonts w:ascii="Times New Roman" w:eastAsia="Times New Roman" w:hAnsi="Times New Roman" w:cs="Times New Roman"/>
          <w:lang w:eastAsia="it-IT"/>
        </w:rPr>
      </w:pPr>
    </w:p>
    <w:p w14:paraId="6C4D0D57" w14:textId="77777777" w:rsidR="0062232C" w:rsidRPr="00571BBF" w:rsidRDefault="0062232C" w:rsidP="0062232C">
      <w:pPr>
        <w:jc w:val="center"/>
        <w:rPr>
          <w:rFonts w:ascii="Times New Roman" w:eastAsia="Times New Roman" w:hAnsi="Times New Roman" w:cs="Times New Roman"/>
          <w:lang w:eastAsia="it-IT"/>
        </w:rPr>
      </w:pPr>
    </w:p>
    <w:p w14:paraId="6305C641" w14:textId="77777777" w:rsidR="0062232C" w:rsidRDefault="0062232C" w:rsidP="0062232C">
      <w:pPr>
        <w:jc w:val="center"/>
        <w:rPr>
          <w:rFonts w:ascii="Times New Roman" w:eastAsia="Times New Roman" w:hAnsi="Times New Roman" w:cs="Times New Roman"/>
          <w:lang w:eastAsia="it-IT"/>
        </w:rPr>
      </w:pPr>
      <w:r w:rsidRPr="00571BBF">
        <w:rPr>
          <w:rFonts w:ascii="Times New Roman" w:eastAsia="Times New Roman" w:hAnsi="Times New Roman" w:cs="Times New Roman"/>
          <w:lang w:eastAsia="it-IT"/>
        </w:rPr>
        <w:fldChar w:fldCharType="begin"/>
      </w:r>
      <w:r w:rsidRPr="00571BBF">
        <w:rPr>
          <w:rFonts w:ascii="Times New Roman" w:eastAsia="Times New Roman" w:hAnsi="Times New Roman" w:cs="Times New Roman"/>
          <w:lang w:eastAsia="it-IT"/>
        </w:rPr>
        <w:instrText xml:space="preserve"> INCLUDEPICTURE "https://4.bp.blogspot.com/-zYeLxNGgvL8/Uu1s6IhD59I/AAAAAAAACnM/dlxlGgz_42Y/s1600/stemma.PNG" \* MERGEFORMATINET </w:instrText>
      </w:r>
      <w:r w:rsidRPr="00571BBF">
        <w:rPr>
          <w:rFonts w:ascii="Times New Roman" w:eastAsia="Times New Roman" w:hAnsi="Times New Roman" w:cs="Times New Roman"/>
          <w:lang w:eastAsia="it-IT"/>
        </w:rPr>
        <w:fldChar w:fldCharType="separate"/>
      </w:r>
      <w:r w:rsidRPr="00571BBF">
        <w:rPr>
          <w:rFonts w:ascii="Times New Roman" w:eastAsia="Times New Roman" w:hAnsi="Times New Roman" w:cs="Times New Roman"/>
          <w:noProof/>
          <w:lang w:eastAsia="it-IT"/>
        </w:rPr>
        <w:drawing>
          <wp:inline distT="0" distB="0" distL="0" distR="0" wp14:anchorId="1E0D7ECB" wp14:editId="06C5F389">
            <wp:extent cx="2376000" cy="2169106"/>
            <wp:effectExtent l="0" t="0" r="0" b="3175"/>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a:extLst>
                        <a:ext uri="{28A0092B-C50C-407E-A947-70E740481C1C}">
                          <a14:useLocalDpi xmlns:a14="http://schemas.microsoft.com/office/drawing/2010/main" val="0"/>
                        </a:ext>
                      </a:extLst>
                    </a:blip>
                    <a:srcRect l="34468" t="-4680" r="35008" b="-1"/>
                    <a:stretch/>
                  </pic:blipFill>
                  <pic:spPr bwMode="auto">
                    <a:xfrm>
                      <a:off x="0" y="0"/>
                      <a:ext cx="2376000" cy="2169106"/>
                    </a:xfrm>
                    <a:prstGeom prst="rect">
                      <a:avLst/>
                    </a:prstGeom>
                    <a:noFill/>
                    <a:ln>
                      <a:noFill/>
                    </a:ln>
                    <a:extLst>
                      <a:ext uri="{53640926-AAD7-44D8-BBD7-CCE9431645EC}">
                        <a14:shadowObscured xmlns:a14="http://schemas.microsoft.com/office/drawing/2010/main"/>
                      </a:ext>
                    </a:extLst>
                  </pic:spPr>
                </pic:pic>
              </a:graphicData>
            </a:graphic>
          </wp:inline>
        </w:drawing>
      </w:r>
      <w:r w:rsidRPr="00571BBF">
        <w:rPr>
          <w:rFonts w:ascii="Times New Roman" w:eastAsia="Times New Roman" w:hAnsi="Times New Roman" w:cs="Times New Roman"/>
          <w:lang w:eastAsia="it-IT"/>
        </w:rPr>
        <w:fldChar w:fldCharType="end"/>
      </w:r>
      <w:r>
        <w:rPr>
          <w:rFonts w:ascii="Times New Roman" w:eastAsia="Times New Roman" w:hAnsi="Times New Roman" w:cs="Times New Roman"/>
          <w:lang w:eastAsia="it-IT"/>
        </w:rPr>
        <w:t xml:space="preserve">     </w:t>
      </w:r>
      <w:r w:rsidRPr="00DC160C">
        <w:rPr>
          <w:rFonts w:ascii="Times New Roman" w:eastAsia="Times New Roman" w:hAnsi="Times New Roman" w:cs="Times New Roman"/>
          <w:lang w:eastAsia="it-IT"/>
        </w:rPr>
        <w:fldChar w:fldCharType="begin"/>
      </w:r>
      <w:r w:rsidRPr="00DC160C">
        <w:rPr>
          <w:rFonts w:ascii="Times New Roman" w:eastAsia="Times New Roman" w:hAnsi="Times New Roman" w:cs="Times New Roman"/>
          <w:lang w:eastAsia="it-IT"/>
        </w:rPr>
        <w:instrText xml:space="preserve"> INCLUDEPICTURE "https://agerola.files.wordpress.com/2021/04/stem-dei-gallo-del-ducato-di-amalfimi-.jpg" \* MERGEFORMATINET </w:instrText>
      </w:r>
      <w:r w:rsidRPr="00DC160C">
        <w:rPr>
          <w:rFonts w:ascii="Times New Roman" w:eastAsia="Times New Roman" w:hAnsi="Times New Roman" w:cs="Times New Roman"/>
          <w:lang w:eastAsia="it-IT"/>
        </w:rPr>
        <w:fldChar w:fldCharType="separate"/>
      </w:r>
      <w:r w:rsidRPr="00DC160C">
        <w:rPr>
          <w:rFonts w:ascii="Times New Roman" w:eastAsia="Times New Roman" w:hAnsi="Times New Roman" w:cs="Times New Roman"/>
          <w:noProof/>
          <w:lang w:eastAsia="it-IT"/>
        </w:rPr>
        <w:drawing>
          <wp:inline distT="0" distB="0" distL="0" distR="0" wp14:anchorId="731C94AD" wp14:editId="2A809CBF">
            <wp:extent cx="1728000" cy="2023200"/>
            <wp:effectExtent l="0" t="0" r="0" b="0"/>
            <wp:docPr id="54" name="Immagine 54" descr="cognome gallo | da Jerula ad Ager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gnome gallo | da Jerula ad Agerola"/>
                    <pic:cNvPicPr>
                      <a:picLocks noChangeAspect="1" noChangeArrowheads="1"/>
                    </pic:cNvPicPr>
                  </pic:nvPicPr>
                  <pic:blipFill rotWithShape="1">
                    <a:blip r:embed="rId49">
                      <a:extLst>
                        <a:ext uri="{28A0092B-C50C-407E-A947-70E740481C1C}">
                          <a14:useLocalDpi xmlns:a14="http://schemas.microsoft.com/office/drawing/2010/main" val="0"/>
                        </a:ext>
                      </a:extLst>
                    </a:blip>
                    <a:srcRect l="2907" t="2490" r="47259" b="53750"/>
                    <a:stretch/>
                  </pic:blipFill>
                  <pic:spPr bwMode="auto">
                    <a:xfrm>
                      <a:off x="0" y="0"/>
                      <a:ext cx="1728000" cy="2023200"/>
                    </a:xfrm>
                    <a:prstGeom prst="rect">
                      <a:avLst/>
                    </a:prstGeom>
                    <a:noFill/>
                    <a:ln>
                      <a:noFill/>
                    </a:ln>
                    <a:extLst>
                      <a:ext uri="{53640926-AAD7-44D8-BBD7-CCE9431645EC}">
                        <a14:shadowObscured xmlns:a14="http://schemas.microsoft.com/office/drawing/2010/main"/>
                      </a:ext>
                    </a:extLst>
                  </pic:spPr>
                </pic:pic>
              </a:graphicData>
            </a:graphic>
          </wp:inline>
        </w:drawing>
      </w:r>
      <w:r w:rsidRPr="00DC160C">
        <w:rPr>
          <w:rFonts w:ascii="Times New Roman" w:eastAsia="Times New Roman" w:hAnsi="Times New Roman" w:cs="Times New Roman"/>
          <w:lang w:eastAsia="it-IT"/>
        </w:rPr>
        <w:fldChar w:fldCharType="end"/>
      </w:r>
    </w:p>
    <w:p w14:paraId="6F938AFF" w14:textId="77777777" w:rsidR="0062232C" w:rsidRDefault="0062232C" w:rsidP="0062232C">
      <w:pPr>
        <w:rPr>
          <w:rFonts w:ascii="Times New Roman" w:eastAsia="Times New Roman" w:hAnsi="Times New Roman" w:cs="Times New Roman"/>
          <w:lang w:eastAsia="it-IT"/>
        </w:rPr>
      </w:pPr>
    </w:p>
    <w:p w14:paraId="0A483B3F" w14:textId="4703F293" w:rsidR="0062232C" w:rsidRDefault="0062232C" w:rsidP="0062232C">
      <w:pP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                                       Stemma della Famiglia Gallo (Vescovo Francesco Gallo)</w:t>
      </w:r>
    </w:p>
    <w:p w14:paraId="101594DD" w14:textId="77777777" w:rsidR="0062232C" w:rsidRDefault="0062232C" w:rsidP="0062232C">
      <w:pPr>
        <w:rPr>
          <w:rFonts w:ascii="Times New Roman" w:eastAsia="Times New Roman" w:hAnsi="Times New Roman" w:cs="Times New Roman"/>
          <w:lang w:eastAsia="it-IT"/>
        </w:rPr>
      </w:pPr>
    </w:p>
    <w:p w14:paraId="26FCA5DF" w14:textId="77777777" w:rsidR="0062232C" w:rsidRPr="00DC160C" w:rsidRDefault="0062232C" w:rsidP="0062232C">
      <w:pPr>
        <w:jc w:val="center"/>
        <w:rPr>
          <w:rFonts w:ascii="Times New Roman" w:eastAsia="Times New Roman" w:hAnsi="Times New Roman" w:cs="Times New Roman"/>
          <w:lang w:eastAsia="it-IT"/>
        </w:rPr>
      </w:pPr>
      <w:r w:rsidRPr="00DC160C">
        <w:rPr>
          <w:rFonts w:ascii="Times New Roman" w:eastAsia="Times New Roman" w:hAnsi="Times New Roman" w:cs="Times New Roman"/>
          <w:lang w:eastAsia="it-IT"/>
        </w:rPr>
        <w:fldChar w:fldCharType="begin"/>
      </w:r>
      <w:r w:rsidRPr="00DC160C">
        <w:rPr>
          <w:rFonts w:ascii="Times New Roman" w:eastAsia="Times New Roman" w:hAnsi="Times New Roman" w:cs="Times New Roman"/>
          <w:lang w:eastAsia="it-IT"/>
        </w:rPr>
        <w:instrText xml:space="preserve"> INCLUDEPICTURE "https://agerola.files.wordpress.com/2021/04/stem-dei-gallo-del-ducato-di-amalfimi-.jpg" \* MERGEFORMATINET </w:instrText>
      </w:r>
      <w:r w:rsidRPr="00DC160C">
        <w:rPr>
          <w:rFonts w:ascii="Times New Roman" w:eastAsia="Times New Roman" w:hAnsi="Times New Roman" w:cs="Times New Roman"/>
          <w:lang w:eastAsia="it-IT"/>
        </w:rPr>
        <w:fldChar w:fldCharType="separate"/>
      </w:r>
      <w:r w:rsidRPr="00DC160C">
        <w:rPr>
          <w:rFonts w:ascii="Times New Roman" w:eastAsia="Times New Roman" w:hAnsi="Times New Roman" w:cs="Times New Roman"/>
          <w:noProof/>
          <w:lang w:eastAsia="it-IT"/>
        </w:rPr>
        <w:drawing>
          <wp:inline distT="0" distB="0" distL="0" distR="0" wp14:anchorId="230A1472" wp14:editId="54BF10B6">
            <wp:extent cx="2196000" cy="2421487"/>
            <wp:effectExtent l="0" t="0" r="1270" b="4445"/>
            <wp:docPr id="55" name="Immagine 55" descr="cognome gallo | da Jerula ad Ager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gnome gallo | da Jerula ad Agerola"/>
                    <pic:cNvPicPr>
                      <a:picLocks noChangeAspect="1" noChangeArrowheads="1"/>
                    </pic:cNvPicPr>
                  </pic:nvPicPr>
                  <pic:blipFill rotWithShape="1">
                    <a:blip r:embed="rId49">
                      <a:extLst>
                        <a:ext uri="{28A0092B-C50C-407E-A947-70E740481C1C}">
                          <a14:useLocalDpi xmlns:a14="http://schemas.microsoft.com/office/drawing/2010/main" val="0"/>
                        </a:ext>
                      </a:extLst>
                    </a:blip>
                    <a:srcRect l="48796" t="49828" r="4693" b="11705"/>
                    <a:stretch/>
                  </pic:blipFill>
                  <pic:spPr bwMode="auto">
                    <a:xfrm>
                      <a:off x="0" y="0"/>
                      <a:ext cx="2196000" cy="2421487"/>
                    </a:xfrm>
                    <a:prstGeom prst="rect">
                      <a:avLst/>
                    </a:prstGeom>
                    <a:noFill/>
                    <a:ln>
                      <a:noFill/>
                    </a:ln>
                    <a:extLst>
                      <a:ext uri="{53640926-AAD7-44D8-BBD7-CCE9431645EC}">
                        <a14:shadowObscured xmlns:a14="http://schemas.microsoft.com/office/drawing/2010/main"/>
                      </a:ext>
                    </a:extLst>
                  </pic:spPr>
                </pic:pic>
              </a:graphicData>
            </a:graphic>
          </wp:inline>
        </w:drawing>
      </w:r>
      <w:r w:rsidRPr="00DC160C">
        <w:rPr>
          <w:rFonts w:ascii="Times New Roman" w:eastAsia="Times New Roman" w:hAnsi="Times New Roman" w:cs="Times New Roman"/>
          <w:lang w:eastAsia="it-IT"/>
        </w:rPr>
        <w:fldChar w:fldCharType="end"/>
      </w:r>
      <w:r>
        <w:rPr>
          <w:rFonts w:ascii="Times New Roman" w:eastAsia="Times New Roman" w:hAnsi="Times New Roman" w:cs="Times New Roman"/>
          <w:lang w:eastAsia="it-IT"/>
        </w:rPr>
        <w:t xml:space="preserve">  </w:t>
      </w:r>
      <w:r w:rsidRPr="00582351">
        <w:rPr>
          <w:rFonts w:ascii="Times New Roman" w:eastAsia="Times New Roman" w:hAnsi="Times New Roman" w:cs="Times New Roman"/>
          <w:lang w:eastAsia="it-IT"/>
        </w:rPr>
        <w:fldChar w:fldCharType="begin"/>
      </w:r>
      <w:r w:rsidRPr="00582351">
        <w:rPr>
          <w:rFonts w:ascii="Times New Roman" w:eastAsia="Times New Roman" w:hAnsi="Times New Roman" w:cs="Times New Roman"/>
          <w:lang w:eastAsia="it-IT"/>
        </w:rPr>
        <w:instrText xml:space="preserve"> INCLUDEPICTURE "https://i1.wp.com/www.ilpontenews.it/wp-content/uploads/2020/09/IMG_20200915_084513.jpg?fit=768%2C1024" \* MERGEFORMATINET </w:instrText>
      </w:r>
      <w:r w:rsidRPr="00582351">
        <w:rPr>
          <w:rFonts w:ascii="Times New Roman" w:eastAsia="Times New Roman" w:hAnsi="Times New Roman" w:cs="Times New Roman"/>
          <w:lang w:eastAsia="it-IT"/>
        </w:rPr>
        <w:fldChar w:fldCharType="separate"/>
      </w:r>
      <w:r w:rsidRPr="00582351">
        <w:rPr>
          <w:rFonts w:ascii="Times New Roman" w:eastAsia="Times New Roman" w:hAnsi="Times New Roman" w:cs="Times New Roman"/>
          <w:noProof/>
          <w:lang w:eastAsia="it-IT"/>
        </w:rPr>
        <w:drawing>
          <wp:inline distT="0" distB="0" distL="0" distR="0" wp14:anchorId="40F0F1E8" wp14:editId="767D184F">
            <wp:extent cx="2592000" cy="2462348"/>
            <wp:effectExtent l="0" t="0" r="0" b="1905"/>
            <wp:docPr id="56" name="Immagine 56" descr="AD AVELLINO IL VESCOVO AIELLO INAUGURA FONTANE, MENTRE I LUOGHI DI CULTO  RESTANO ABBANDONATI&quot; ~ Il Ponte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 AVELLINO IL VESCOVO AIELLO INAUGURA FONTANE, MENTRE I LUOGHI DI CULTO  RESTANO ABBANDONATI&quot; ~ Il Ponte News"/>
                    <pic:cNvPicPr>
                      <a:picLocks noChangeAspect="1" noChangeArrowheads="1"/>
                    </pic:cNvPicPr>
                  </pic:nvPicPr>
                  <pic:blipFill rotWithShape="1">
                    <a:blip r:embed="rId33">
                      <a:extLst>
                        <a:ext uri="{28A0092B-C50C-407E-A947-70E740481C1C}">
                          <a14:useLocalDpi xmlns:a14="http://schemas.microsoft.com/office/drawing/2010/main" val="0"/>
                        </a:ext>
                      </a:extLst>
                    </a:blip>
                    <a:srcRect l="40357" t="9803" r="43894" b="78977"/>
                    <a:stretch/>
                  </pic:blipFill>
                  <pic:spPr bwMode="auto">
                    <a:xfrm>
                      <a:off x="0" y="0"/>
                      <a:ext cx="2592000" cy="2462348"/>
                    </a:xfrm>
                    <a:prstGeom prst="rect">
                      <a:avLst/>
                    </a:prstGeom>
                    <a:noFill/>
                    <a:ln>
                      <a:noFill/>
                    </a:ln>
                    <a:extLst>
                      <a:ext uri="{53640926-AAD7-44D8-BBD7-CCE9431645EC}">
                        <a14:shadowObscured xmlns:a14="http://schemas.microsoft.com/office/drawing/2010/main"/>
                      </a:ext>
                    </a:extLst>
                  </pic:spPr>
                </pic:pic>
              </a:graphicData>
            </a:graphic>
          </wp:inline>
        </w:drawing>
      </w:r>
      <w:r w:rsidRPr="00582351">
        <w:rPr>
          <w:rFonts w:ascii="Times New Roman" w:eastAsia="Times New Roman" w:hAnsi="Times New Roman" w:cs="Times New Roman"/>
          <w:lang w:eastAsia="it-IT"/>
        </w:rPr>
        <w:fldChar w:fldCharType="end"/>
      </w:r>
    </w:p>
    <w:p w14:paraId="45742FB5" w14:textId="77777777" w:rsidR="0062232C" w:rsidRDefault="0062232C" w:rsidP="0062232C">
      <w:pPr>
        <w:jc w:val="center"/>
        <w:rPr>
          <w:rFonts w:ascii="Times New Roman" w:eastAsia="Times New Roman" w:hAnsi="Times New Roman" w:cs="Times New Roman"/>
          <w:lang w:eastAsia="it-IT"/>
        </w:rPr>
      </w:pPr>
    </w:p>
    <w:p w14:paraId="1557087A" w14:textId="77777777" w:rsidR="0062232C" w:rsidRPr="00571BBF" w:rsidRDefault="0062232C" w:rsidP="0062232C">
      <w:pPr>
        <w:rPr>
          <w:rFonts w:ascii="Times New Roman" w:eastAsia="Times New Roman" w:hAnsi="Times New Roman" w:cs="Times New Roman"/>
          <w:lang w:eastAsia="it-IT"/>
        </w:rPr>
      </w:pPr>
    </w:p>
    <w:p w14:paraId="46ECDC01" w14:textId="77777777" w:rsidR="0062232C" w:rsidRPr="000F0335" w:rsidRDefault="0062232C" w:rsidP="0062232C">
      <w:pPr>
        <w:rPr>
          <w:rFonts w:ascii="Times New Roman" w:eastAsia="Times New Roman" w:hAnsi="Times New Roman" w:cs="Times New Roman"/>
          <w:lang w:eastAsia="it-IT"/>
        </w:rPr>
      </w:pPr>
    </w:p>
    <w:p w14:paraId="07C0E83C" w14:textId="77777777" w:rsidR="0062232C" w:rsidRDefault="0062232C" w:rsidP="0062232C">
      <w:pPr>
        <w:jc w:val="center"/>
      </w:pPr>
      <w:r w:rsidRPr="000F0335">
        <w:rPr>
          <w:noProof/>
        </w:rPr>
        <w:drawing>
          <wp:inline distT="0" distB="0" distL="0" distR="0" wp14:anchorId="381A9665" wp14:editId="6F0878BB">
            <wp:extent cx="2340000" cy="2568378"/>
            <wp:effectExtent l="0" t="0" r="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40000" cy="2568378"/>
                    </a:xfrm>
                    <a:prstGeom prst="rect">
                      <a:avLst/>
                    </a:prstGeom>
                  </pic:spPr>
                </pic:pic>
              </a:graphicData>
            </a:graphic>
          </wp:inline>
        </w:drawing>
      </w:r>
    </w:p>
    <w:p w14:paraId="0E99FF6C" w14:textId="77777777" w:rsidR="0062232C" w:rsidRDefault="0062232C" w:rsidP="0062232C">
      <w:pPr>
        <w:jc w:val="center"/>
      </w:pPr>
    </w:p>
    <w:p w14:paraId="1B6D5D00" w14:textId="0A65412C" w:rsidR="0062232C" w:rsidRPr="0065024A" w:rsidRDefault="0062232C" w:rsidP="0065024A">
      <w:pPr>
        <w:jc w:val="center"/>
        <w:rPr>
          <w:rFonts w:ascii="Times New Roman" w:hAnsi="Times New Roman" w:cs="Times New Roman"/>
        </w:rPr>
      </w:pPr>
      <w:r w:rsidRPr="000F0335">
        <w:rPr>
          <w:rFonts w:ascii="Times New Roman" w:hAnsi="Times New Roman" w:cs="Times New Roman"/>
        </w:rPr>
        <w:t>Il Vescovo di Avellino Serafino Angelin</w:t>
      </w:r>
      <w:r w:rsidR="00FE14DD">
        <w:rPr>
          <w:rFonts w:ascii="Times New Roman" w:hAnsi="Times New Roman" w:cs="Times New Roman"/>
        </w:rPr>
        <w:t>i</w:t>
      </w:r>
    </w:p>
    <w:p w14:paraId="4D958252" w14:textId="77777777" w:rsidR="0062232C" w:rsidRPr="006503C8" w:rsidRDefault="0062232C" w:rsidP="0062232C">
      <w:pPr>
        <w:jc w:val="center"/>
        <w:rPr>
          <w:rFonts w:ascii="Times New Roman" w:eastAsia="Times New Roman" w:hAnsi="Times New Roman" w:cs="Times New Roman"/>
          <w:lang w:eastAsia="it-IT"/>
        </w:rPr>
      </w:pPr>
    </w:p>
    <w:p w14:paraId="7BB55BE7" w14:textId="77777777" w:rsidR="0062232C" w:rsidRDefault="0062232C" w:rsidP="0062232C">
      <w:pPr>
        <w:jc w:val="center"/>
        <w:rPr>
          <w:rFonts w:ascii="Times New Roman" w:hAnsi="Times New Roman" w:cs="Times New Roman"/>
        </w:rPr>
      </w:pPr>
    </w:p>
    <w:p w14:paraId="752669DF" w14:textId="77777777" w:rsidR="0062232C" w:rsidRDefault="0062232C" w:rsidP="0062232C">
      <w:pPr>
        <w:jc w:val="center"/>
      </w:pPr>
    </w:p>
    <w:p w14:paraId="5DB88306" w14:textId="77777777" w:rsidR="0062232C" w:rsidRDefault="0062232C" w:rsidP="0062232C"/>
    <w:p w14:paraId="0A87767E" w14:textId="77777777" w:rsidR="0062232C" w:rsidRDefault="0062232C" w:rsidP="0062232C">
      <w:pPr>
        <w:jc w:val="center"/>
        <w:rPr>
          <w:rFonts w:ascii="Times New Roman" w:eastAsia="Times New Roman" w:hAnsi="Times New Roman" w:cs="Times New Roman"/>
          <w:lang w:eastAsia="it-IT"/>
        </w:rPr>
      </w:pPr>
      <w:r w:rsidRPr="009D1940">
        <w:rPr>
          <w:rFonts w:ascii="Times New Roman" w:eastAsia="Times New Roman" w:hAnsi="Times New Roman" w:cs="Times New Roman"/>
          <w:lang w:eastAsia="it-IT"/>
        </w:rPr>
        <w:fldChar w:fldCharType="begin"/>
      </w:r>
      <w:r w:rsidRPr="009D1940">
        <w:rPr>
          <w:rFonts w:ascii="Times New Roman" w:eastAsia="Times New Roman" w:hAnsi="Times New Roman" w:cs="Times New Roman"/>
          <w:lang w:eastAsia="it-IT"/>
        </w:rPr>
        <w:instrText xml:space="preserve"> INCLUDEPICTURE "https://www.corriereirpinia.it/wp-content/uploads/2023/11/vescovo-Padula-696x533.jpeg" \* MERGEFORMATINET </w:instrText>
      </w:r>
      <w:r w:rsidRPr="009D1940">
        <w:rPr>
          <w:rFonts w:ascii="Times New Roman" w:eastAsia="Times New Roman" w:hAnsi="Times New Roman" w:cs="Times New Roman"/>
          <w:lang w:eastAsia="it-IT"/>
        </w:rPr>
        <w:fldChar w:fldCharType="separate"/>
      </w:r>
      <w:r w:rsidRPr="009D1940">
        <w:rPr>
          <w:rFonts w:ascii="Times New Roman" w:eastAsia="Times New Roman" w:hAnsi="Times New Roman" w:cs="Times New Roman"/>
          <w:noProof/>
          <w:lang w:eastAsia="it-IT"/>
        </w:rPr>
        <w:drawing>
          <wp:inline distT="0" distB="0" distL="0" distR="0" wp14:anchorId="30081B22" wp14:editId="4205B2A8">
            <wp:extent cx="2484000" cy="3286680"/>
            <wp:effectExtent l="0" t="0" r="5715" b="3175"/>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l="70183" t="22233" r="1371" b="28615"/>
                    <a:stretch/>
                  </pic:blipFill>
                  <pic:spPr bwMode="auto">
                    <a:xfrm>
                      <a:off x="0" y="0"/>
                      <a:ext cx="2484000" cy="3286680"/>
                    </a:xfrm>
                    <a:prstGeom prst="rect">
                      <a:avLst/>
                    </a:prstGeom>
                    <a:noFill/>
                    <a:ln>
                      <a:noFill/>
                    </a:ln>
                    <a:extLst>
                      <a:ext uri="{53640926-AAD7-44D8-BBD7-CCE9431645EC}">
                        <a14:shadowObscured xmlns:a14="http://schemas.microsoft.com/office/drawing/2010/main"/>
                      </a:ext>
                    </a:extLst>
                  </pic:spPr>
                </pic:pic>
              </a:graphicData>
            </a:graphic>
          </wp:inline>
        </w:drawing>
      </w:r>
      <w:r w:rsidRPr="009D1940">
        <w:rPr>
          <w:rFonts w:ascii="Times New Roman" w:eastAsia="Times New Roman" w:hAnsi="Times New Roman" w:cs="Times New Roman"/>
          <w:lang w:eastAsia="it-IT"/>
        </w:rPr>
        <w:fldChar w:fldCharType="end"/>
      </w:r>
    </w:p>
    <w:p w14:paraId="09D9762D" w14:textId="77777777" w:rsidR="0062232C" w:rsidRDefault="0062232C" w:rsidP="0062232C">
      <w:pPr>
        <w:jc w:val="center"/>
        <w:rPr>
          <w:rFonts w:ascii="Times New Roman" w:eastAsia="Times New Roman" w:hAnsi="Times New Roman" w:cs="Times New Roman"/>
          <w:lang w:eastAsia="it-IT"/>
        </w:rPr>
      </w:pPr>
    </w:p>
    <w:p w14:paraId="76974AE0" w14:textId="77777777" w:rsidR="0062232C" w:rsidRDefault="0062232C" w:rsidP="0062232C">
      <w:pPr>
        <w:jc w:val="center"/>
        <w:rPr>
          <w:rFonts w:ascii="Times New Roman" w:eastAsia="Times New Roman" w:hAnsi="Times New Roman" w:cs="Times New Roman"/>
          <w:lang w:eastAsia="it-IT"/>
        </w:rPr>
      </w:pPr>
      <w:r>
        <w:rPr>
          <w:rFonts w:ascii="Times New Roman" w:eastAsia="Times New Roman" w:hAnsi="Times New Roman" w:cs="Times New Roman"/>
          <w:lang w:eastAsia="it-IT"/>
        </w:rPr>
        <w:t xml:space="preserve">Il Vescovo di Avellino Giuseppe Padula </w:t>
      </w:r>
    </w:p>
    <w:p w14:paraId="25206BDD" w14:textId="77777777" w:rsidR="0062232C" w:rsidRDefault="0062232C" w:rsidP="0062232C">
      <w:pPr>
        <w:jc w:val="center"/>
        <w:rPr>
          <w:rFonts w:ascii="Times New Roman" w:eastAsia="Times New Roman" w:hAnsi="Times New Roman" w:cs="Times New Roman"/>
          <w:lang w:eastAsia="it-IT"/>
        </w:rPr>
      </w:pPr>
    </w:p>
    <w:p w14:paraId="32BAF557" w14:textId="77777777" w:rsidR="0062232C" w:rsidRDefault="0062232C" w:rsidP="0065024A">
      <w:pPr>
        <w:rPr>
          <w:rFonts w:ascii="Times New Roman" w:eastAsia="Times New Roman" w:hAnsi="Times New Roman" w:cs="Times New Roman"/>
          <w:lang w:eastAsia="it-IT"/>
        </w:rPr>
      </w:pPr>
    </w:p>
    <w:p w14:paraId="4962D89B" w14:textId="77777777" w:rsidR="0062232C" w:rsidRPr="000F0335" w:rsidRDefault="0062232C" w:rsidP="0062232C">
      <w:pPr>
        <w:jc w:val="center"/>
        <w:rPr>
          <w:rFonts w:ascii="Times New Roman" w:hAnsi="Times New Roman" w:cs="Times New Roman"/>
        </w:rPr>
      </w:pPr>
    </w:p>
    <w:p w14:paraId="701C8F84" w14:textId="77777777" w:rsidR="0062232C" w:rsidRDefault="0062232C" w:rsidP="0062232C">
      <w:pPr>
        <w:jc w:val="center"/>
        <w:rPr>
          <w:rFonts w:ascii="Times New Roman" w:eastAsia="Times New Roman" w:hAnsi="Times New Roman" w:cs="Times New Roman"/>
          <w:lang w:eastAsia="it-IT"/>
        </w:rPr>
      </w:pPr>
      <w:r w:rsidRPr="009D1940">
        <w:rPr>
          <w:rFonts w:ascii="Times New Roman" w:eastAsia="Times New Roman" w:hAnsi="Times New Roman" w:cs="Times New Roman"/>
          <w:lang w:eastAsia="it-IT"/>
        </w:rPr>
        <w:fldChar w:fldCharType="begin"/>
      </w:r>
      <w:r w:rsidRPr="009D1940">
        <w:rPr>
          <w:rFonts w:ascii="Times New Roman" w:eastAsia="Times New Roman" w:hAnsi="Times New Roman" w:cs="Times New Roman"/>
          <w:lang w:eastAsia="it-IT"/>
        </w:rPr>
        <w:instrText xml:space="preserve"> INCLUDEPICTURE "https://www.corriereirpinia.it/wp-content/uploads/2023/11/vescovo-Padula-696x533.jpeg" \* MERGEFORMATINET </w:instrText>
      </w:r>
      <w:r w:rsidRPr="009D1940">
        <w:rPr>
          <w:rFonts w:ascii="Times New Roman" w:eastAsia="Times New Roman" w:hAnsi="Times New Roman" w:cs="Times New Roman"/>
          <w:lang w:eastAsia="it-IT"/>
        </w:rPr>
        <w:fldChar w:fldCharType="separate"/>
      </w:r>
      <w:r w:rsidRPr="009D1940">
        <w:rPr>
          <w:rFonts w:ascii="Times New Roman" w:eastAsia="Times New Roman" w:hAnsi="Times New Roman" w:cs="Times New Roman"/>
          <w:noProof/>
          <w:lang w:eastAsia="it-IT"/>
        </w:rPr>
        <w:drawing>
          <wp:inline distT="0" distB="0" distL="0" distR="0" wp14:anchorId="6FA3B690" wp14:editId="769FA2DA">
            <wp:extent cx="4320000" cy="3308178"/>
            <wp:effectExtent l="0" t="0" r="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20000" cy="3308178"/>
                    </a:xfrm>
                    <a:prstGeom prst="rect">
                      <a:avLst/>
                    </a:prstGeom>
                    <a:noFill/>
                    <a:ln>
                      <a:noFill/>
                    </a:ln>
                  </pic:spPr>
                </pic:pic>
              </a:graphicData>
            </a:graphic>
          </wp:inline>
        </w:drawing>
      </w:r>
      <w:r w:rsidRPr="009D1940">
        <w:rPr>
          <w:rFonts w:ascii="Times New Roman" w:eastAsia="Times New Roman" w:hAnsi="Times New Roman" w:cs="Times New Roman"/>
          <w:lang w:eastAsia="it-IT"/>
        </w:rPr>
        <w:fldChar w:fldCharType="end"/>
      </w:r>
    </w:p>
    <w:p w14:paraId="12BAB9A9" w14:textId="77777777" w:rsidR="0062232C" w:rsidRDefault="0062232C" w:rsidP="0062232C">
      <w:pPr>
        <w:rPr>
          <w:rFonts w:ascii="Times New Roman" w:eastAsia="Times New Roman" w:hAnsi="Times New Roman" w:cs="Times New Roman"/>
          <w:lang w:eastAsia="it-IT"/>
        </w:rPr>
      </w:pPr>
    </w:p>
    <w:p w14:paraId="207141DE" w14:textId="77777777" w:rsidR="0062232C" w:rsidRDefault="0062232C" w:rsidP="0062232C">
      <w:pPr>
        <w:rPr>
          <w:rFonts w:ascii="Times New Roman" w:eastAsia="Times New Roman" w:hAnsi="Times New Roman" w:cs="Times New Roman"/>
          <w:lang w:eastAsia="it-IT"/>
        </w:rPr>
      </w:pPr>
    </w:p>
    <w:p w14:paraId="6EC68F90" w14:textId="2524605F" w:rsidR="0062232C" w:rsidRPr="00DD18FE" w:rsidRDefault="0062232C" w:rsidP="00DD18FE">
      <w:pPr>
        <w:spacing w:before="100" w:beforeAutospacing="1" w:after="100" w:afterAutospacing="1"/>
        <w:rPr>
          <w:rFonts w:ascii="Times New Roman" w:eastAsia="Times New Roman" w:hAnsi="Times New Roman" w:cs="Times New Roman"/>
          <w:lang w:eastAsia="it-IT"/>
        </w:rPr>
      </w:pPr>
      <w:r w:rsidRPr="00760B29">
        <w:rPr>
          <w:rFonts w:ascii="Times New Roman" w:eastAsia="Times New Roman" w:hAnsi="Times New Roman" w:cs="Times New Roman"/>
          <w:lang w:eastAsia="it-IT"/>
        </w:rPr>
        <w:t xml:space="preserve">Nella foto, tratta dal sito avellinesi.it, al centro in piedi il canonico Don Giuseppe Greco. Seduti: al centro </w:t>
      </w:r>
      <w:r w:rsidRPr="00760B29">
        <w:rPr>
          <w:rFonts w:ascii="Times New Roman" w:eastAsia="Times New Roman" w:hAnsi="Times New Roman" w:cs="Times New Roman"/>
          <w:b/>
          <w:bCs/>
          <w:lang w:eastAsia="it-IT"/>
        </w:rPr>
        <w:t>mons. Serafino Angelini</w:t>
      </w:r>
      <w:r w:rsidRPr="00760B29">
        <w:rPr>
          <w:rFonts w:ascii="Times New Roman" w:eastAsia="Times New Roman" w:hAnsi="Times New Roman" w:cs="Times New Roman"/>
          <w:lang w:eastAsia="it-IT"/>
        </w:rPr>
        <w:t xml:space="preserve">, vescovo di Avellino (1896-1908), a destra </w:t>
      </w:r>
      <w:r w:rsidRPr="00760B29">
        <w:rPr>
          <w:rFonts w:ascii="Times New Roman" w:eastAsia="Times New Roman" w:hAnsi="Times New Roman" w:cs="Times New Roman"/>
          <w:b/>
          <w:bCs/>
          <w:lang w:eastAsia="it-IT"/>
        </w:rPr>
        <w:t>mons. Giuseppe Padula</w:t>
      </w:r>
      <w:r w:rsidRPr="00760B29">
        <w:rPr>
          <w:rFonts w:ascii="Times New Roman" w:eastAsia="Times New Roman" w:hAnsi="Times New Roman" w:cs="Times New Roman"/>
          <w:lang w:eastAsia="it-IT"/>
        </w:rPr>
        <w:t>, vescovo di Avellino dal 190</w:t>
      </w:r>
      <w:r>
        <w:rPr>
          <w:rFonts w:ascii="Times New Roman" w:eastAsia="Times New Roman" w:hAnsi="Times New Roman" w:cs="Times New Roman"/>
          <w:lang w:eastAsia="it-IT"/>
        </w:rPr>
        <w:t>8</w:t>
      </w:r>
      <w:r w:rsidRPr="00760B29">
        <w:rPr>
          <w:rFonts w:ascii="Times New Roman" w:eastAsia="Times New Roman" w:hAnsi="Times New Roman" w:cs="Times New Roman"/>
          <w:lang w:eastAsia="it-IT"/>
        </w:rPr>
        <w:t xml:space="preserve"> al 192</w:t>
      </w:r>
      <w:r w:rsidR="00D32E42">
        <w:rPr>
          <w:rFonts w:ascii="Times New Roman" w:eastAsia="Times New Roman" w:hAnsi="Times New Roman" w:cs="Times New Roman"/>
          <w:lang w:eastAsia="it-IT"/>
        </w:rPr>
        <w:t>8</w:t>
      </w:r>
    </w:p>
    <w:sectPr w:rsidR="0062232C" w:rsidRPr="00DD18FE" w:rsidSect="000019CB">
      <w:pgSz w:w="11900" w:h="16840"/>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1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83124E"/>
    <w:multiLevelType w:val="hybridMultilevel"/>
    <w:tmpl w:val="3B22F81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1600059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25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2903"/>
    <w:rsid w:val="000019CB"/>
    <w:rsid w:val="00002435"/>
    <w:rsid w:val="000026E7"/>
    <w:rsid w:val="00004710"/>
    <w:rsid w:val="000072A2"/>
    <w:rsid w:val="000106BC"/>
    <w:rsid w:val="00017A57"/>
    <w:rsid w:val="0002258E"/>
    <w:rsid w:val="000228C1"/>
    <w:rsid w:val="00025D44"/>
    <w:rsid w:val="00034021"/>
    <w:rsid w:val="0003557F"/>
    <w:rsid w:val="000407E9"/>
    <w:rsid w:val="00045248"/>
    <w:rsid w:val="00045D36"/>
    <w:rsid w:val="00047ADC"/>
    <w:rsid w:val="000508F4"/>
    <w:rsid w:val="00056795"/>
    <w:rsid w:val="00056DB6"/>
    <w:rsid w:val="00057BFE"/>
    <w:rsid w:val="000603EC"/>
    <w:rsid w:val="00062F77"/>
    <w:rsid w:val="000709A8"/>
    <w:rsid w:val="000710AF"/>
    <w:rsid w:val="00071CD5"/>
    <w:rsid w:val="000826AF"/>
    <w:rsid w:val="00082C57"/>
    <w:rsid w:val="000833F1"/>
    <w:rsid w:val="00083C19"/>
    <w:rsid w:val="000851FE"/>
    <w:rsid w:val="00086FDD"/>
    <w:rsid w:val="00092055"/>
    <w:rsid w:val="0009566C"/>
    <w:rsid w:val="00095D3B"/>
    <w:rsid w:val="00097083"/>
    <w:rsid w:val="000972C8"/>
    <w:rsid w:val="000A1EE2"/>
    <w:rsid w:val="000A23DB"/>
    <w:rsid w:val="000A3DB7"/>
    <w:rsid w:val="000B1D69"/>
    <w:rsid w:val="000B28AD"/>
    <w:rsid w:val="000B5394"/>
    <w:rsid w:val="000B605B"/>
    <w:rsid w:val="000C08B0"/>
    <w:rsid w:val="000C1C39"/>
    <w:rsid w:val="000C1D9A"/>
    <w:rsid w:val="000C5BE8"/>
    <w:rsid w:val="000D7C21"/>
    <w:rsid w:val="000E15B0"/>
    <w:rsid w:val="000E4247"/>
    <w:rsid w:val="000E6804"/>
    <w:rsid w:val="000E75A1"/>
    <w:rsid w:val="000F00C1"/>
    <w:rsid w:val="000F0335"/>
    <w:rsid w:val="000F3981"/>
    <w:rsid w:val="000F429D"/>
    <w:rsid w:val="000F45B9"/>
    <w:rsid w:val="000F5A8A"/>
    <w:rsid w:val="000F5E2F"/>
    <w:rsid w:val="00113CB7"/>
    <w:rsid w:val="00120438"/>
    <w:rsid w:val="00121531"/>
    <w:rsid w:val="0012212F"/>
    <w:rsid w:val="001244F3"/>
    <w:rsid w:val="001335C0"/>
    <w:rsid w:val="001349D3"/>
    <w:rsid w:val="00141B5E"/>
    <w:rsid w:val="0014554A"/>
    <w:rsid w:val="00150BD4"/>
    <w:rsid w:val="00150E2D"/>
    <w:rsid w:val="0015122E"/>
    <w:rsid w:val="00151F09"/>
    <w:rsid w:val="00157967"/>
    <w:rsid w:val="001630B3"/>
    <w:rsid w:val="0016371D"/>
    <w:rsid w:val="00167BAC"/>
    <w:rsid w:val="00170241"/>
    <w:rsid w:val="00170560"/>
    <w:rsid w:val="00171C80"/>
    <w:rsid w:val="001776A2"/>
    <w:rsid w:val="0017771A"/>
    <w:rsid w:val="00184D11"/>
    <w:rsid w:val="00184D18"/>
    <w:rsid w:val="00186DD5"/>
    <w:rsid w:val="00191244"/>
    <w:rsid w:val="00197594"/>
    <w:rsid w:val="001A0CBB"/>
    <w:rsid w:val="001A1151"/>
    <w:rsid w:val="001A1FB0"/>
    <w:rsid w:val="001A453C"/>
    <w:rsid w:val="001A63B1"/>
    <w:rsid w:val="001B31D1"/>
    <w:rsid w:val="001B470C"/>
    <w:rsid w:val="001B5039"/>
    <w:rsid w:val="001C2943"/>
    <w:rsid w:val="001C5D15"/>
    <w:rsid w:val="001C685A"/>
    <w:rsid w:val="001C7AE6"/>
    <w:rsid w:val="001D3367"/>
    <w:rsid w:val="001D78A9"/>
    <w:rsid w:val="001E1531"/>
    <w:rsid w:val="001E39AC"/>
    <w:rsid w:val="001E5825"/>
    <w:rsid w:val="001E5C07"/>
    <w:rsid w:val="001F21F0"/>
    <w:rsid w:val="001F26EF"/>
    <w:rsid w:val="001F7406"/>
    <w:rsid w:val="00205398"/>
    <w:rsid w:val="0020540C"/>
    <w:rsid w:val="0021050F"/>
    <w:rsid w:val="00211282"/>
    <w:rsid w:val="00221CDA"/>
    <w:rsid w:val="0022428C"/>
    <w:rsid w:val="0022496D"/>
    <w:rsid w:val="002249D2"/>
    <w:rsid w:val="0022639E"/>
    <w:rsid w:val="00227A78"/>
    <w:rsid w:val="00232E9C"/>
    <w:rsid w:val="00234A6D"/>
    <w:rsid w:val="002436D2"/>
    <w:rsid w:val="00245D9B"/>
    <w:rsid w:val="00246825"/>
    <w:rsid w:val="00251F0D"/>
    <w:rsid w:val="00253691"/>
    <w:rsid w:val="002559CE"/>
    <w:rsid w:val="0025753A"/>
    <w:rsid w:val="00260763"/>
    <w:rsid w:val="0026409C"/>
    <w:rsid w:val="00265F9C"/>
    <w:rsid w:val="00272162"/>
    <w:rsid w:val="00275189"/>
    <w:rsid w:val="00277258"/>
    <w:rsid w:val="00280E78"/>
    <w:rsid w:val="00287B49"/>
    <w:rsid w:val="00293B19"/>
    <w:rsid w:val="00295A68"/>
    <w:rsid w:val="002A0FFB"/>
    <w:rsid w:val="002A3276"/>
    <w:rsid w:val="002A3DC3"/>
    <w:rsid w:val="002A4F18"/>
    <w:rsid w:val="002B100D"/>
    <w:rsid w:val="002B5CA1"/>
    <w:rsid w:val="002B7237"/>
    <w:rsid w:val="002B7FCC"/>
    <w:rsid w:val="002C28FA"/>
    <w:rsid w:val="002C62CA"/>
    <w:rsid w:val="002C7E07"/>
    <w:rsid w:val="002D135D"/>
    <w:rsid w:val="002D6C72"/>
    <w:rsid w:val="002E4395"/>
    <w:rsid w:val="002E6602"/>
    <w:rsid w:val="002E6CE7"/>
    <w:rsid w:val="002F08F4"/>
    <w:rsid w:val="002F2186"/>
    <w:rsid w:val="002F3A1D"/>
    <w:rsid w:val="002F74B9"/>
    <w:rsid w:val="00300E70"/>
    <w:rsid w:val="00304C8D"/>
    <w:rsid w:val="00313132"/>
    <w:rsid w:val="00317528"/>
    <w:rsid w:val="0033549F"/>
    <w:rsid w:val="00335C6B"/>
    <w:rsid w:val="00336210"/>
    <w:rsid w:val="00337395"/>
    <w:rsid w:val="0034448E"/>
    <w:rsid w:val="00352AF0"/>
    <w:rsid w:val="00363F6F"/>
    <w:rsid w:val="003675D0"/>
    <w:rsid w:val="00367FA1"/>
    <w:rsid w:val="003748AC"/>
    <w:rsid w:val="003817D8"/>
    <w:rsid w:val="003825AF"/>
    <w:rsid w:val="00386676"/>
    <w:rsid w:val="003913D5"/>
    <w:rsid w:val="0039420F"/>
    <w:rsid w:val="00395643"/>
    <w:rsid w:val="003961A9"/>
    <w:rsid w:val="003A06EB"/>
    <w:rsid w:val="003A21CE"/>
    <w:rsid w:val="003A27FC"/>
    <w:rsid w:val="003A38B6"/>
    <w:rsid w:val="003A582B"/>
    <w:rsid w:val="003B7A06"/>
    <w:rsid w:val="003B7EFA"/>
    <w:rsid w:val="003C0F65"/>
    <w:rsid w:val="003C2903"/>
    <w:rsid w:val="003C39DE"/>
    <w:rsid w:val="003C3E09"/>
    <w:rsid w:val="003C4DEA"/>
    <w:rsid w:val="003C6DD6"/>
    <w:rsid w:val="003C6E7F"/>
    <w:rsid w:val="003C7420"/>
    <w:rsid w:val="003D5544"/>
    <w:rsid w:val="003E354D"/>
    <w:rsid w:val="003E3CFE"/>
    <w:rsid w:val="003F1BAB"/>
    <w:rsid w:val="003F1F9C"/>
    <w:rsid w:val="003F2425"/>
    <w:rsid w:val="003F5BB6"/>
    <w:rsid w:val="004021A7"/>
    <w:rsid w:val="00402D28"/>
    <w:rsid w:val="00403258"/>
    <w:rsid w:val="004053B5"/>
    <w:rsid w:val="00405796"/>
    <w:rsid w:val="00406F50"/>
    <w:rsid w:val="00412D34"/>
    <w:rsid w:val="00422A6D"/>
    <w:rsid w:val="004318F8"/>
    <w:rsid w:val="00442D7E"/>
    <w:rsid w:val="004454C2"/>
    <w:rsid w:val="00446511"/>
    <w:rsid w:val="004530AA"/>
    <w:rsid w:val="00453BE1"/>
    <w:rsid w:val="0046063C"/>
    <w:rsid w:val="00464065"/>
    <w:rsid w:val="00464C01"/>
    <w:rsid w:val="00464DB2"/>
    <w:rsid w:val="004653CC"/>
    <w:rsid w:val="00466054"/>
    <w:rsid w:val="004677BA"/>
    <w:rsid w:val="00471796"/>
    <w:rsid w:val="0047258D"/>
    <w:rsid w:val="00474909"/>
    <w:rsid w:val="004878D7"/>
    <w:rsid w:val="00495ECB"/>
    <w:rsid w:val="0049735E"/>
    <w:rsid w:val="00497CB4"/>
    <w:rsid w:val="004B0BD0"/>
    <w:rsid w:val="004B49E2"/>
    <w:rsid w:val="004B5507"/>
    <w:rsid w:val="004C5780"/>
    <w:rsid w:val="004D1468"/>
    <w:rsid w:val="004D1D0C"/>
    <w:rsid w:val="004D409C"/>
    <w:rsid w:val="004E1659"/>
    <w:rsid w:val="004E36C5"/>
    <w:rsid w:val="004E6444"/>
    <w:rsid w:val="004E739A"/>
    <w:rsid w:val="004F0DF0"/>
    <w:rsid w:val="004F13AE"/>
    <w:rsid w:val="004F15D8"/>
    <w:rsid w:val="004F2CD6"/>
    <w:rsid w:val="004F5342"/>
    <w:rsid w:val="0050706E"/>
    <w:rsid w:val="0051450C"/>
    <w:rsid w:val="00520EFD"/>
    <w:rsid w:val="00524873"/>
    <w:rsid w:val="005275EF"/>
    <w:rsid w:val="00532233"/>
    <w:rsid w:val="005355F8"/>
    <w:rsid w:val="00536877"/>
    <w:rsid w:val="0053733C"/>
    <w:rsid w:val="0054203B"/>
    <w:rsid w:val="005505AE"/>
    <w:rsid w:val="0055077E"/>
    <w:rsid w:val="00550F5E"/>
    <w:rsid w:val="00555B2B"/>
    <w:rsid w:val="005566F6"/>
    <w:rsid w:val="00560BC8"/>
    <w:rsid w:val="00562183"/>
    <w:rsid w:val="00563F40"/>
    <w:rsid w:val="005705AD"/>
    <w:rsid w:val="00571125"/>
    <w:rsid w:val="00571BBF"/>
    <w:rsid w:val="00572127"/>
    <w:rsid w:val="005740D1"/>
    <w:rsid w:val="005741E0"/>
    <w:rsid w:val="0057458B"/>
    <w:rsid w:val="005756C2"/>
    <w:rsid w:val="00575B04"/>
    <w:rsid w:val="0057636C"/>
    <w:rsid w:val="0058773D"/>
    <w:rsid w:val="0059068F"/>
    <w:rsid w:val="00593C25"/>
    <w:rsid w:val="005A0A72"/>
    <w:rsid w:val="005A0C51"/>
    <w:rsid w:val="005A11A9"/>
    <w:rsid w:val="005B18C0"/>
    <w:rsid w:val="005B2224"/>
    <w:rsid w:val="005B5E98"/>
    <w:rsid w:val="005C46BA"/>
    <w:rsid w:val="005D383B"/>
    <w:rsid w:val="005D4496"/>
    <w:rsid w:val="005D4E5F"/>
    <w:rsid w:val="005E502F"/>
    <w:rsid w:val="005E65F2"/>
    <w:rsid w:val="005E7EE7"/>
    <w:rsid w:val="005F159E"/>
    <w:rsid w:val="005F4A93"/>
    <w:rsid w:val="005F62C8"/>
    <w:rsid w:val="005F6942"/>
    <w:rsid w:val="005F77AF"/>
    <w:rsid w:val="00600810"/>
    <w:rsid w:val="00602C90"/>
    <w:rsid w:val="006041A8"/>
    <w:rsid w:val="00604336"/>
    <w:rsid w:val="00610BBA"/>
    <w:rsid w:val="006142E5"/>
    <w:rsid w:val="00621575"/>
    <w:rsid w:val="0062232C"/>
    <w:rsid w:val="00625C47"/>
    <w:rsid w:val="00630DDC"/>
    <w:rsid w:val="006427B6"/>
    <w:rsid w:val="00647B03"/>
    <w:rsid w:val="0065024A"/>
    <w:rsid w:val="006503C8"/>
    <w:rsid w:val="00654B5C"/>
    <w:rsid w:val="00663FE5"/>
    <w:rsid w:val="00664795"/>
    <w:rsid w:val="006677A8"/>
    <w:rsid w:val="00673F6C"/>
    <w:rsid w:val="00674046"/>
    <w:rsid w:val="00676045"/>
    <w:rsid w:val="006768BA"/>
    <w:rsid w:val="00681F1C"/>
    <w:rsid w:val="00682286"/>
    <w:rsid w:val="006839F4"/>
    <w:rsid w:val="00685558"/>
    <w:rsid w:val="00693693"/>
    <w:rsid w:val="00697444"/>
    <w:rsid w:val="006A164D"/>
    <w:rsid w:val="006A2083"/>
    <w:rsid w:val="006B3051"/>
    <w:rsid w:val="006C576A"/>
    <w:rsid w:val="006D0C87"/>
    <w:rsid w:val="006D3A09"/>
    <w:rsid w:val="006D3E73"/>
    <w:rsid w:val="006E039C"/>
    <w:rsid w:val="006E78E6"/>
    <w:rsid w:val="006F1B13"/>
    <w:rsid w:val="006F3F5E"/>
    <w:rsid w:val="006F5549"/>
    <w:rsid w:val="00700B43"/>
    <w:rsid w:val="0070414D"/>
    <w:rsid w:val="00707BC1"/>
    <w:rsid w:val="00710C76"/>
    <w:rsid w:val="0071135C"/>
    <w:rsid w:val="00712EF6"/>
    <w:rsid w:val="00713138"/>
    <w:rsid w:val="00713428"/>
    <w:rsid w:val="00714981"/>
    <w:rsid w:val="007171BA"/>
    <w:rsid w:val="007213E6"/>
    <w:rsid w:val="00722768"/>
    <w:rsid w:val="007248BE"/>
    <w:rsid w:val="007271EF"/>
    <w:rsid w:val="00732865"/>
    <w:rsid w:val="00734254"/>
    <w:rsid w:val="00735FC6"/>
    <w:rsid w:val="00737C94"/>
    <w:rsid w:val="00741F51"/>
    <w:rsid w:val="007532BB"/>
    <w:rsid w:val="00760B29"/>
    <w:rsid w:val="0076433F"/>
    <w:rsid w:val="00764636"/>
    <w:rsid w:val="00771EF2"/>
    <w:rsid w:val="00772964"/>
    <w:rsid w:val="00774104"/>
    <w:rsid w:val="00775C6E"/>
    <w:rsid w:val="0078218A"/>
    <w:rsid w:val="00784327"/>
    <w:rsid w:val="00786114"/>
    <w:rsid w:val="00790850"/>
    <w:rsid w:val="007927F6"/>
    <w:rsid w:val="007A0196"/>
    <w:rsid w:val="007A0386"/>
    <w:rsid w:val="007A17A9"/>
    <w:rsid w:val="007B52C2"/>
    <w:rsid w:val="007B5AF8"/>
    <w:rsid w:val="007B616D"/>
    <w:rsid w:val="007B6482"/>
    <w:rsid w:val="007C21BC"/>
    <w:rsid w:val="007C38B0"/>
    <w:rsid w:val="007C7173"/>
    <w:rsid w:val="007D2D10"/>
    <w:rsid w:val="007D31A8"/>
    <w:rsid w:val="007D51FB"/>
    <w:rsid w:val="007D5DE4"/>
    <w:rsid w:val="007D60AC"/>
    <w:rsid w:val="007E20AD"/>
    <w:rsid w:val="007E3F3F"/>
    <w:rsid w:val="007E59D7"/>
    <w:rsid w:val="007E6429"/>
    <w:rsid w:val="007E68B5"/>
    <w:rsid w:val="007F4300"/>
    <w:rsid w:val="007F4A69"/>
    <w:rsid w:val="007F75F1"/>
    <w:rsid w:val="007F7C5C"/>
    <w:rsid w:val="00800258"/>
    <w:rsid w:val="00803B78"/>
    <w:rsid w:val="00805450"/>
    <w:rsid w:val="008073D1"/>
    <w:rsid w:val="008077E9"/>
    <w:rsid w:val="0081082C"/>
    <w:rsid w:val="00811054"/>
    <w:rsid w:val="00814049"/>
    <w:rsid w:val="0081627F"/>
    <w:rsid w:val="008215FE"/>
    <w:rsid w:val="00825C73"/>
    <w:rsid w:val="008307E1"/>
    <w:rsid w:val="00837E85"/>
    <w:rsid w:val="00842268"/>
    <w:rsid w:val="00851244"/>
    <w:rsid w:val="00870517"/>
    <w:rsid w:val="0087588E"/>
    <w:rsid w:val="00875D48"/>
    <w:rsid w:val="00881BFB"/>
    <w:rsid w:val="00882EC7"/>
    <w:rsid w:val="008837CE"/>
    <w:rsid w:val="00883A84"/>
    <w:rsid w:val="00890845"/>
    <w:rsid w:val="00892A32"/>
    <w:rsid w:val="00893C82"/>
    <w:rsid w:val="008A2CE6"/>
    <w:rsid w:val="008A692A"/>
    <w:rsid w:val="008B132B"/>
    <w:rsid w:val="008B54C7"/>
    <w:rsid w:val="008D1C8C"/>
    <w:rsid w:val="008D2F79"/>
    <w:rsid w:val="008D46F1"/>
    <w:rsid w:val="008E1A37"/>
    <w:rsid w:val="008F0C38"/>
    <w:rsid w:val="008F68C3"/>
    <w:rsid w:val="00904061"/>
    <w:rsid w:val="009115AD"/>
    <w:rsid w:val="0091540C"/>
    <w:rsid w:val="00915E15"/>
    <w:rsid w:val="00925DB3"/>
    <w:rsid w:val="00932BBA"/>
    <w:rsid w:val="00933F9A"/>
    <w:rsid w:val="00943C21"/>
    <w:rsid w:val="009450B4"/>
    <w:rsid w:val="0094588C"/>
    <w:rsid w:val="00954835"/>
    <w:rsid w:val="00955063"/>
    <w:rsid w:val="00961712"/>
    <w:rsid w:val="0096189A"/>
    <w:rsid w:val="009648F2"/>
    <w:rsid w:val="009727B8"/>
    <w:rsid w:val="00972ADD"/>
    <w:rsid w:val="00973EB2"/>
    <w:rsid w:val="00977787"/>
    <w:rsid w:val="009803B4"/>
    <w:rsid w:val="00982AD9"/>
    <w:rsid w:val="00982BC5"/>
    <w:rsid w:val="00983C26"/>
    <w:rsid w:val="00983DE0"/>
    <w:rsid w:val="00984517"/>
    <w:rsid w:val="00985920"/>
    <w:rsid w:val="00986EF9"/>
    <w:rsid w:val="00992B7E"/>
    <w:rsid w:val="0099559F"/>
    <w:rsid w:val="009A1B01"/>
    <w:rsid w:val="009A2312"/>
    <w:rsid w:val="009A3F34"/>
    <w:rsid w:val="009A6252"/>
    <w:rsid w:val="009C1CDB"/>
    <w:rsid w:val="009C3973"/>
    <w:rsid w:val="009C49DF"/>
    <w:rsid w:val="009C6C48"/>
    <w:rsid w:val="009D0222"/>
    <w:rsid w:val="009D1940"/>
    <w:rsid w:val="009D2EFE"/>
    <w:rsid w:val="009D5235"/>
    <w:rsid w:val="009E05FE"/>
    <w:rsid w:val="009E4AFA"/>
    <w:rsid w:val="009E7602"/>
    <w:rsid w:val="009F3A3B"/>
    <w:rsid w:val="009F767A"/>
    <w:rsid w:val="00A13320"/>
    <w:rsid w:val="00A165BA"/>
    <w:rsid w:val="00A21284"/>
    <w:rsid w:val="00A216A6"/>
    <w:rsid w:val="00A23214"/>
    <w:rsid w:val="00A235EA"/>
    <w:rsid w:val="00A25C66"/>
    <w:rsid w:val="00A26949"/>
    <w:rsid w:val="00A34036"/>
    <w:rsid w:val="00A34836"/>
    <w:rsid w:val="00A34E0B"/>
    <w:rsid w:val="00A37CDF"/>
    <w:rsid w:val="00A40C8C"/>
    <w:rsid w:val="00A40FB1"/>
    <w:rsid w:val="00A42252"/>
    <w:rsid w:val="00A441D5"/>
    <w:rsid w:val="00A51881"/>
    <w:rsid w:val="00A5388E"/>
    <w:rsid w:val="00A5439C"/>
    <w:rsid w:val="00A70313"/>
    <w:rsid w:val="00A762AC"/>
    <w:rsid w:val="00A80F29"/>
    <w:rsid w:val="00A810F5"/>
    <w:rsid w:val="00A83D0C"/>
    <w:rsid w:val="00A91792"/>
    <w:rsid w:val="00A924E4"/>
    <w:rsid w:val="00A9280B"/>
    <w:rsid w:val="00AA63A2"/>
    <w:rsid w:val="00AB2E36"/>
    <w:rsid w:val="00AB448A"/>
    <w:rsid w:val="00AB5B44"/>
    <w:rsid w:val="00AB5E29"/>
    <w:rsid w:val="00AC01AF"/>
    <w:rsid w:val="00AC10F3"/>
    <w:rsid w:val="00AC21E0"/>
    <w:rsid w:val="00AC3854"/>
    <w:rsid w:val="00AC76E7"/>
    <w:rsid w:val="00AE35F0"/>
    <w:rsid w:val="00AE72BE"/>
    <w:rsid w:val="00AE7E68"/>
    <w:rsid w:val="00AF0918"/>
    <w:rsid w:val="00AF2668"/>
    <w:rsid w:val="00AF2A40"/>
    <w:rsid w:val="00AF364D"/>
    <w:rsid w:val="00AF515E"/>
    <w:rsid w:val="00AF678D"/>
    <w:rsid w:val="00AF7AC5"/>
    <w:rsid w:val="00B01C1D"/>
    <w:rsid w:val="00B02BA7"/>
    <w:rsid w:val="00B03023"/>
    <w:rsid w:val="00B11102"/>
    <w:rsid w:val="00B12A32"/>
    <w:rsid w:val="00B13C68"/>
    <w:rsid w:val="00B30006"/>
    <w:rsid w:val="00B308AA"/>
    <w:rsid w:val="00B333F5"/>
    <w:rsid w:val="00B35D5E"/>
    <w:rsid w:val="00B37C86"/>
    <w:rsid w:val="00B40F45"/>
    <w:rsid w:val="00B41D47"/>
    <w:rsid w:val="00B43820"/>
    <w:rsid w:val="00B470E3"/>
    <w:rsid w:val="00B47B69"/>
    <w:rsid w:val="00B55CF4"/>
    <w:rsid w:val="00B56536"/>
    <w:rsid w:val="00B607F4"/>
    <w:rsid w:val="00B64708"/>
    <w:rsid w:val="00B70CF5"/>
    <w:rsid w:val="00B70F91"/>
    <w:rsid w:val="00B76F71"/>
    <w:rsid w:val="00B771EA"/>
    <w:rsid w:val="00B8075B"/>
    <w:rsid w:val="00B823A1"/>
    <w:rsid w:val="00B8301C"/>
    <w:rsid w:val="00B83E1E"/>
    <w:rsid w:val="00B9324E"/>
    <w:rsid w:val="00B967DC"/>
    <w:rsid w:val="00B9775D"/>
    <w:rsid w:val="00BA20C5"/>
    <w:rsid w:val="00BA4EAB"/>
    <w:rsid w:val="00BA5364"/>
    <w:rsid w:val="00BB0FA4"/>
    <w:rsid w:val="00BB176B"/>
    <w:rsid w:val="00BB27E1"/>
    <w:rsid w:val="00BB59BF"/>
    <w:rsid w:val="00BB7A60"/>
    <w:rsid w:val="00BC226D"/>
    <w:rsid w:val="00BC4210"/>
    <w:rsid w:val="00BD221C"/>
    <w:rsid w:val="00BD4700"/>
    <w:rsid w:val="00BE2EB8"/>
    <w:rsid w:val="00BE3285"/>
    <w:rsid w:val="00BE797C"/>
    <w:rsid w:val="00BF5CA6"/>
    <w:rsid w:val="00BF5D1A"/>
    <w:rsid w:val="00BF60BF"/>
    <w:rsid w:val="00C00F8E"/>
    <w:rsid w:val="00C07738"/>
    <w:rsid w:val="00C10B29"/>
    <w:rsid w:val="00C13863"/>
    <w:rsid w:val="00C13D97"/>
    <w:rsid w:val="00C145C7"/>
    <w:rsid w:val="00C147DF"/>
    <w:rsid w:val="00C212D9"/>
    <w:rsid w:val="00C21DA3"/>
    <w:rsid w:val="00C24D87"/>
    <w:rsid w:val="00C27E49"/>
    <w:rsid w:val="00C27E64"/>
    <w:rsid w:val="00C30D33"/>
    <w:rsid w:val="00C3319E"/>
    <w:rsid w:val="00C34C0C"/>
    <w:rsid w:val="00C3608E"/>
    <w:rsid w:val="00C40F20"/>
    <w:rsid w:val="00C471C2"/>
    <w:rsid w:val="00C54538"/>
    <w:rsid w:val="00C57270"/>
    <w:rsid w:val="00C679D1"/>
    <w:rsid w:val="00C70C13"/>
    <w:rsid w:val="00C717E3"/>
    <w:rsid w:val="00C71FDF"/>
    <w:rsid w:val="00C76AB1"/>
    <w:rsid w:val="00C76C73"/>
    <w:rsid w:val="00C77809"/>
    <w:rsid w:val="00C832C5"/>
    <w:rsid w:val="00C83A58"/>
    <w:rsid w:val="00C840CC"/>
    <w:rsid w:val="00C8463D"/>
    <w:rsid w:val="00C86745"/>
    <w:rsid w:val="00C8691C"/>
    <w:rsid w:val="00C87A43"/>
    <w:rsid w:val="00C91AD1"/>
    <w:rsid w:val="00C9352F"/>
    <w:rsid w:val="00C93D7F"/>
    <w:rsid w:val="00CA0DB3"/>
    <w:rsid w:val="00CA3664"/>
    <w:rsid w:val="00CA49EE"/>
    <w:rsid w:val="00CA6B96"/>
    <w:rsid w:val="00CA7D5A"/>
    <w:rsid w:val="00CB103A"/>
    <w:rsid w:val="00CB2D14"/>
    <w:rsid w:val="00CC0E0C"/>
    <w:rsid w:val="00CC3BD4"/>
    <w:rsid w:val="00CC7906"/>
    <w:rsid w:val="00CD3C48"/>
    <w:rsid w:val="00CD6977"/>
    <w:rsid w:val="00CD7D71"/>
    <w:rsid w:val="00CE25E3"/>
    <w:rsid w:val="00CE5339"/>
    <w:rsid w:val="00CF5F3D"/>
    <w:rsid w:val="00CF771C"/>
    <w:rsid w:val="00D07090"/>
    <w:rsid w:val="00D07509"/>
    <w:rsid w:val="00D129F7"/>
    <w:rsid w:val="00D13A1D"/>
    <w:rsid w:val="00D13ED9"/>
    <w:rsid w:val="00D16162"/>
    <w:rsid w:val="00D16B06"/>
    <w:rsid w:val="00D24E35"/>
    <w:rsid w:val="00D2575B"/>
    <w:rsid w:val="00D32980"/>
    <w:rsid w:val="00D32E42"/>
    <w:rsid w:val="00D33DB2"/>
    <w:rsid w:val="00D421DF"/>
    <w:rsid w:val="00D421FD"/>
    <w:rsid w:val="00D47A93"/>
    <w:rsid w:val="00D516E1"/>
    <w:rsid w:val="00D64D60"/>
    <w:rsid w:val="00D66AFA"/>
    <w:rsid w:val="00D710A3"/>
    <w:rsid w:val="00D74C62"/>
    <w:rsid w:val="00D76593"/>
    <w:rsid w:val="00D76D75"/>
    <w:rsid w:val="00D812DC"/>
    <w:rsid w:val="00D8161C"/>
    <w:rsid w:val="00D84E11"/>
    <w:rsid w:val="00D852FA"/>
    <w:rsid w:val="00D92D4B"/>
    <w:rsid w:val="00D93F2A"/>
    <w:rsid w:val="00D96E8E"/>
    <w:rsid w:val="00D972D6"/>
    <w:rsid w:val="00DA419B"/>
    <w:rsid w:val="00DB23EB"/>
    <w:rsid w:val="00DB74A3"/>
    <w:rsid w:val="00DC160C"/>
    <w:rsid w:val="00DC3B99"/>
    <w:rsid w:val="00DC6379"/>
    <w:rsid w:val="00DD18FE"/>
    <w:rsid w:val="00DD1DF2"/>
    <w:rsid w:val="00DD5DD7"/>
    <w:rsid w:val="00DE3E29"/>
    <w:rsid w:val="00DE41B9"/>
    <w:rsid w:val="00DE65EA"/>
    <w:rsid w:val="00DF1551"/>
    <w:rsid w:val="00E07502"/>
    <w:rsid w:val="00E125CC"/>
    <w:rsid w:val="00E13B7B"/>
    <w:rsid w:val="00E1450A"/>
    <w:rsid w:val="00E147FF"/>
    <w:rsid w:val="00E164F7"/>
    <w:rsid w:val="00E16F0F"/>
    <w:rsid w:val="00E17F8E"/>
    <w:rsid w:val="00E218DC"/>
    <w:rsid w:val="00E2394E"/>
    <w:rsid w:val="00E26108"/>
    <w:rsid w:val="00E26C6B"/>
    <w:rsid w:val="00E34729"/>
    <w:rsid w:val="00E401FB"/>
    <w:rsid w:val="00E4479D"/>
    <w:rsid w:val="00E455B5"/>
    <w:rsid w:val="00E46EC8"/>
    <w:rsid w:val="00E50A79"/>
    <w:rsid w:val="00E56560"/>
    <w:rsid w:val="00E56D4F"/>
    <w:rsid w:val="00E63E00"/>
    <w:rsid w:val="00E64266"/>
    <w:rsid w:val="00E7287D"/>
    <w:rsid w:val="00E74947"/>
    <w:rsid w:val="00E82D6A"/>
    <w:rsid w:val="00E836E4"/>
    <w:rsid w:val="00E83995"/>
    <w:rsid w:val="00E858D3"/>
    <w:rsid w:val="00E86D3C"/>
    <w:rsid w:val="00E91B3F"/>
    <w:rsid w:val="00E953A2"/>
    <w:rsid w:val="00E9751B"/>
    <w:rsid w:val="00EA3F01"/>
    <w:rsid w:val="00EA512E"/>
    <w:rsid w:val="00EB1C08"/>
    <w:rsid w:val="00EC36EB"/>
    <w:rsid w:val="00EC4489"/>
    <w:rsid w:val="00ED3EA5"/>
    <w:rsid w:val="00EE2AEB"/>
    <w:rsid w:val="00EE412E"/>
    <w:rsid w:val="00EE4F5C"/>
    <w:rsid w:val="00EE505E"/>
    <w:rsid w:val="00EE7227"/>
    <w:rsid w:val="00EF729A"/>
    <w:rsid w:val="00F001DD"/>
    <w:rsid w:val="00F00400"/>
    <w:rsid w:val="00F0419B"/>
    <w:rsid w:val="00F05048"/>
    <w:rsid w:val="00F10243"/>
    <w:rsid w:val="00F10826"/>
    <w:rsid w:val="00F1136A"/>
    <w:rsid w:val="00F137A8"/>
    <w:rsid w:val="00F14217"/>
    <w:rsid w:val="00F17166"/>
    <w:rsid w:val="00F17585"/>
    <w:rsid w:val="00F24EB1"/>
    <w:rsid w:val="00F26CB3"/>
    <w:rsid w:val="00F30BD9"/>
    <w:rsid w:val="00F33FB5"/>
    <w:rsid w:val="00F34C7E"/>
    <w:rsid w:val="00F36340"/>
    <w:rsid w:val="00F410F6"/>
    <w:rsid w:val="00F46499"/>
    <w:rsid w:val="00F47277"/>
    <w:rsid w:val="00F53145"/>
    <w:rsid w:val="00F54A0E"/>
    <w:rsid w:val="00F5667F"/>
    <w:rsid w:val="00F57548"/>
    <w:rsid w:val="00F610B7"/>
    <w:rsid w:val="00F619F3"/>
    <w:rsid w:val="00F65541"/>
    <w:rsid w:val="00F71474"/>
    <w:rsid w:val="00F81749"/>
    <w:rsid w:val="00F82AD4"/>
    <w:rsid w:val="00F82E27"/>
    <w:rsid w:val="00F8511C"/>
    <w:rsid w:val="00F858E5"/>
    <w:rsid w:val="00F863A2"/>
    <w:rsid w:val="00F909D1"/>
    <w:rsid w:val="00F91D2C"/>
    <w:rsid w:val="00F9203E"/>
    <w:rsid w:val="00FA0F1E"/>
    <w:rsid w:val="00FA34A3"/>
    <w:rsid w:val="00FA4205"/>
    <w:rsid w:val="00FB0D76"/>
    <w:rsid w:val="00FB27EF"/>
    <w:rsid w:val="00FB29B2"/>
    <w:rsid w:val="00FB4FF4"/>
    <w:rsid w:val="00FB55A6"/>
    <w:rsid w:val="00FC4157"/>
    <w:rsid w:val="00FD0011"/>
    <w:rsid w:val="00FD71AD"/>
    <w:rsid w:val="00FE14DD"/>
    <w:rsid w:val="00FE1BF0"/>
    <w:rsid w:val="00FE3E53"/>
    <w:rsid w:val="00FE6BCE"/>
    <w:rsid w:val="00FF07FF"/>
    <w:rsid w:val="00FF5B0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A9AAA"/>
  <w14:defaultImageDpi w14:val="32767"/>
  <w15:chartTrackingRefBased/>
  <w15:docId w15:val="{B39877C8-7AEF-3447-9C44-777F15E66B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e">
    <w:name w:val="Normal"/>
    <w:qFormat/>
    <w:rsid w:val="003C2903"/>
  </w:style>
  <w:style w:type="paragraph" w:styleId="Titolo3">
    <w:name w:val="heading 3"/>
    <w:basedOn w:val="Normale"/>
    <w:next w:val="Normale"/>
    <w:link w:val="Titolo3Carattere"/>
    <w:uiPriority w:val="9"/>
    <w:semiHidden/>
    <w:unhideWhenUsed/>
    <w:qFormat/>
    <w:rsid w:val="003C2903"/>
    <w:pPr>
      <w:keepNext/>
      <w:keepLines/>
      <w:spacing w:before="40"/>
      <w:outlineLvl w:val="2"/>
    </w:pPr>
    <w:rPr>
      <w:rFonts w:asciiTheme="majorHAnsi" w:eastAsiaTheme="majorEastAsia" w:hAnsiTheme="majorHAnsi" w:cstheme="majorBidi"/>
      <w:color w:val="1F3763"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3Carattere">
    <w:name w:val="Titolo 3 Carattere"/>
    <w:basedOn w:val="Carpredefinitoparagrafo"/>
    <w:link w:val="Titolo3"/>
    <w:uiPriority w:val="9"/>
    <w:semiHidden/>
    <w:rsid w:val="003C2903"/>
    <w:rPr>
      <w:rFonts w:asciiTheme="majorHAnsi" w:eastAsiaTheme="majorEastAsia" w:hAnsiTheme="majorHAnsi" w:cstheme="majorBidi"/>
      <w:color w:val="1F3763" w:themeColor="accent1" w:themeShade="7F"/>
    </w:rPr>
  </w:style>
  <w:style w:type="character" w:styleId="Collegamentoipertestuale">
    <w:name w:val="Hyperlink"/>
    <w:basedOn w:val="Carpredefinitoparagrafo"/>
    <w:uiPriority w:val="99"/>
    <w:semiHidden/>
    <w:unhideWhenUsed/>
    <w:rsid w:val="003C2903"/>
    <w:rPr>
      <w:color w:val="0000FF"/>
      <w:u w:val="single"/>
    </w:rPr>
  </w:style>
  <w:style w:type="paragraph" w:styleId="Paragrafoelenco">
    <w:name w:val="List Paragraph"/>
    <w:basedOn w:val="Normale"/>
    <w:uiPriority w:val="34"/>
    <w:qFormat/>
    <w:rsid w:val="003C2903"/>
    <w:pPr>
      <w:ind w:left="720"/>
      <w:contextualSpacing/>
    </w:pPr>
  </w:style>
  <w:style w:type="character" w:styleId="Collegamentovisitato">
    <w:name w:val="FollowedHyperlink"/>
    <w:basedOn w:val="Carpredefinitoparagrafo"/>
    <w:uiPriority w:val="99"/>
    <w:semiHidden/>
    <w:unhideWhenUsed/>
    <w:rsid w:val="007D31A8"/>
    <w:rPr>
      <w:color w:val="954F72" w:themeColor="followedHyperlink"/>
      <w:u w:val="single"/>
    </w:rPr>
  </w:style>
  <w:style w:type="paragraph" w:styleId="NormaleWeb">
    <w:name w:val="Normal (Web)"/>
    <w:basedOn w:val="Normale"/>
    <w:uiPriority w:val="99"/>
    <w:semiHidden/>
    <w:unhideWhenUsed/>
    <w:rsid w:val="00BF60BF"/>
    <w:pPr>
      <w:spacing w:before="100" w:beforeAutospacing="1" w:after="100" w:afterAutospacing="1"/>
    </w:pPr>
    <w:rPr>
      <w:rFonts w:ascii="Times New Roman" w:eastAsia="Times New Roman" w:hAnsi="Times New Roman" w:cs="Times New Roman"/>
      <w:lang w:eastAsia="it-IT"/>
    </w:rPr>
  </w:style>
  <w:style w:type="character" w:styleId="Enfasigrassetto">
    <w:name w:val="Strong"/>
    <w:basedOn w:val="Carpredefinitoparagrafo"/>
    <w:uiPriority w:val="22"/>
    <w:qFormat/>
    <w:rsid w:val="00C8691C"/>
    <w:rPr>
      <w:b/>
      <w:bCs/>
    </w:rPr>
  </w:style>
  <w:style w:type="character" w:customStyle="1" w:styleId="d9fyld">
    <w:name w:val="d9fyld"/>
    <w:basedOn w:val="Carpredefinitoparagrafo"/>
    <w:rsid w:val="0057458B"/>
  </w:style>
  <w:style w:type="character" w:customStyle="1" w:styleId="hgkelc">
    <w:name w:val="hgkelc"/>
    <w:basedOn w:val="Carpredefinitoparagrafo"/>
    <w:rsid w:val="00186DD5"/>
  </w:style>
  <w:style w:type="character" w:customStyle="1" w:styleId="apple-converted-space">
    <w:name w:val="apple-converted-space"/>
    <w:basedOn w:val="Carpredefinitoparagrafo"/>
    <w:rsid w:val="00982A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275841">
      <w:bodyDiv w:val="1"/>
      <w:marLeft w:val="0"/>
      <w:marRight w:val="0"/>
      <w:marTop w:val="0"/>
      <w:marBottom w:val="0"/>
      <w:divBdr>
        <w:top w:val="none" w:sz="0" w:space="0" w:color="auto"/>
        <w:left w:val="none" w:sz="0" w:space="0" w:color="auto"/>
        <w:bottom w:val="none" w:sz="0" w:space="0" w:color="auto"/>
        <w:right w:val="none" w:sz="0" w:space="0" w:color="auto"/>
      </w:divBdr>
    </w:div>
    <w:div w:id="213394687">
      <w:bodyDiv w:val="1"/>
      <w:marLeft w:val="0"/>
      <w:marRight w:val="0"/>
      <w:marTop w:val="0"/>
      <w:marBottom w:val="0"/>
      <w:divBdr>
        <w:top w:val="none" w:sz="0" w:space="0" w:color="auto"/>
        <w:left w:val="none" w:sz="0" w:space="0" w:color="auto"/>
        <w:bottom w:val="none" w:sz="0" w:space="0" w:color="auto"/>
        <w:right w:val="none" w:sz="0" w:space="0" w:color="auto"/>
      </w:divBdr>
    </w:div>
    <w:div w:id="227885252">
      <w:bodyDiv w:val="1"/>
      <w:marLeft w:val="0"/>
      <w:marRight w:val="0"/>
      <w:marTop w:val="0"/>
      <w:marBottom w:val="0"/>
      <w:divBdr>
        <w:top w:val="none" w:sz="0" w:space="0" w:color="auto"/>
        <w:left w:val="none" w:sz="0" w:space="0" w:color="auto"/>
        <w:bottom w:val="none" w:sz="0" w:space="0" w:color="auto"/>
        <w:right w:val="none" w:sz="0" w:space="0" w:color="auto"/>
      </w:divBdr>
      <w:divsChild>
        <w:div w:id="595596879">
          <w:marLeft w:val="0"/>
          <w:marRight w:val="0"/>
          <w:marTop w:val="0"/>
          <w:marBottom w:val="0"/>
          <w:divBdr>
            <w:top w:val="none" w:sz="0" w:space="0" w:color="auto"/>
            <w:left w:val="none" w:sz="0" w:space="0" w:color="auto"/>
            <w:bottom w:val="none" w:sz="0" w:space="0" w:color="auto"/>
            <w:right w:val="none" w:sz="0" w:space="0" w:color="auto"/>
          </w:divBdr>
        </w:div>
        <w:div w:id="1359156753">
          <w:marLeft w:val="0"/>
          <w:marRight w:val="0"/>
          <w:marTop w:val="0"/>
          <w:marBottom w:val="0"/>
          <w:divBdr>
            <w:top w:val="none" w:sz="0" w:space="0" w:color="auto"/>
            <w:left w:val="none" w:sz="0" w:space="0" w:color="auto"/>
            <w:bottom w:val="none" w:sz="0" w:space="0" w:color="auto"/>
            <w:right w:val="none" w:sz="0" w:space="0" w:color="auto"/>
          </w:divBdr>
        </w:div>
      </w:divsChild>
    </w:div>
    <w:div w:id="234750236">
      <w:bodyDiv w:val="1"/>
      <w:marLeft w:val="0"/>
      <w:marRight w:val="0"/>
      <w:marTop w:val="0"/>
      <w:marBottom w:val="0"/>
      <w:divBdr>
        <w:top w:val="none" w:sz="0" w:space="0" w:color="auto"/>
        <w:left w:val="none" w:sz="0" w:space="0" w:color="auto"/>
        <w:bottom w:val="none" w:sz="0" w:space="0" w:color="auto"/>
        <w:right w:val="none" w:sz="0" w:space="0" w:color="auto"/>
      </w:divBdr>
    </w:div>
    <w:div w:id="256519723">
      <w:bodyDiv w:val="1"/>
      <w:marLeft w:val="0"/>
      <w:marRight w:val="0"/>
      <w:marTop w:val="0"/>
      <w:marBottom w:val="0"/>
      <w:divBdr>
        <w:top w:val="none" w:sz="0" w:space="0" w:color="auto"/>
        <w:left w:val="none" w:sz="0" w:space="0" w:color="auto"/>
        <w:bottom w:val="none" w:sz="0" w:space="0" w:color="auto"/>
        <w:right w:val="none" w:sz="0" w:space="0" w:color="auto"/>
      </w:divBdr>
    </w:div>
    <w:div w:id="267932481">
      <w:bodyDiv w:val="1"/>
      <w:marLeft w:val="0"/>
      <w:marRight w:val="0"/>
      <w:marTop w:val="0"/>
      <w:marBottom w:val="0"/>
      <w:divBdr>
        <w:top w:val="none" w:sz="0" w:space="0" w:color="auto"/>
        <w:left w:val="none" w:sz="0" w:space="0" w:color="auto"/>
        <w:bottom w:val="none" w:sz="0" w:space="0" w:color="auto"/>
        <w:right w:val="none" w:sz="0" w:space="0" w:color="auto"/>
      </w:divBdr>
    </w:div>
    <w:div w:id="335889034">
      <w:bodyDiv w:val="1"/>
      <w:marLeft w:val="0"/>
      <w:marRight w:val="0"/>
      <w:marTop w:val="0"/>
      <w:marBottom w:val="0"/>
      <w:divBdr>
        <w:top w:val="none" w:sz="0" w:space="0" w:color="auto"/>
        <w:left w:val="none" w:sz="0" w:space="0" w:color="auto"/>
        <w:bottom w:val="none" w:sz="0" w:space="0" w:color="auto"/>
        <w:right w:val="none" w:sz="0" w:space="0" w:color="auto"/>
      </w:divBdr>
    </w:div>
    <w:div w:id="392387747">
      <w:bodyDiv w:val="1"/>
      <w:marLeft w:val="0"/>
      <w:marRight w:val="0"/>
      <w:marTop w:val="0"/>
      <w:marBottom w:val="0"/>
      <w:divBdr>
        <w:top w:val="none" w:sz="0" w:space="0" w:color="auto"/>
        <w:left w:val="none" w:sz="0" w:space="0" w:color="auto"/>
        <w:bottom w:val="none" w:sz="0" w:space="0" w:color="auto"/>
        <w:right w:val="none" w:sz="0" w:space="0" w:color="auto"/>
      </w:divBdr>
    </w:div>
    <w:div w:id="412747364">
      <w:bodyDiv w:val="1"/>
      <w:marLeft w:val="0"/>
      <w:marRight w:val="0"/>
      <w:marTop w:val="0"/>
      <w:marBottom w:val="0"/>
      <w:divBdr>
        <w:top w:val="none" w:sz="0" w:space="0" w:color="auto"/>
        <w:left w:val="none" w:sz="0" w:space="0" w:color="auto"/>
        <w:bottom w:val="none" w:sz="0" w:space="0" w:color="auto"/>
        <w:right w:val="none" w:sz="0" w:space="0" w:color="auto"/>
      </w:divBdr>
    </w:div>
    <w:div w:id="485560975">
      <w:bodyDiv w:val="1"/>
      <w:marLeft w:val="0"/>
      <w:marRight w:val="0"/>
      <w:marTop w:val="0"/>
      <w:marBottom w:val="0"/>
      <w:divBdr>
        <w:top w:val="none" w:sz="0" w:space="0" w:color="auto"/>
        <w:left w:val="none" w:sz="0" w:space="0" w:color="auto"/>
        <w:bottom w:val="none" w:sz="0" w:space="0" w:color="auto"/>
        <w:right w:val="none" w:sz="0" w:space="0" w:color="auto"/>
      </w:divBdr>
    </w:div>
    <w:div w:id="552884938">
      <w:bodyDiv w:val="1"/>
      <w:marLeft w:val="0"/>
      <w:marRight w:val="0"/>
      <w:marTop w:val="0"/>
      <w:marBottom w:val="0"/>
      <w:divBdr>
        <w:top w:val="none" w:sz="0" w:space="0" w:color="auto"/>
        <w:left w:val="none" w:sz="0" w:space="0" w:color="auto"/>
        <w:bottom w:val="none" w:sz="0" w:space="0" w:color="auto"/>
        <w:right w:val="none" w:sz="0" w:space="0" w:color="auto"/>
      </w:divBdr>
    </w:div>
    <w:div w:id="566915660">
      <w:bodyDiv w:val="1"/>
      <w:marLeft w:val="0"/>
      <w:marRight w:val="0"/>
      <w:marTop w:val="0"/>
      <w:marBottom w:val="0"/>
      <w:divBdr>
        <w:top w:val="none" w:sz="0" w:space="0" w:color="auto"/>
        <w:left w:val="none" w:sz="0" w:space="0" w:color="auto"/>
        <w:bottom w:val="none" w:sz="0" w:space="0" w:color="auto"/>
        <w:right w:val="none" w:sz="0" w:space="0" w:color="auto"/>
      </w:divBdr>
    </w:div>
    <w:div w:id="675111843">
      <w:bodyDiv w:val="1"/>
      <w:marLeft w:val="0"/>
      <w:marRight w:val="0"/>
      <w:marTop w:val="0"/>
      <w:marBottom w:val="0"/>
      <w:divBdr>
        <w:top w:val="none" w:sz="0" w:space="0" w:color="auto"/>
        <w:left w:val="none" w:sz="0" w:space="0" w:color="auto"/>
        <w:bottom w:val="none" w:sz="0" w:space="0" w:color="auto"/>
        <w:right w:val="none" w:sz="0" w:space="0" w:color="auto"/>
      </w:divBdr>
    </w:div>
    <w:div w:id="680932046">
      <w:bodyDiv w:val="1"/>
      <w:marLeft w:val="0"/>
      <w:marRight w:val="0"/>
      <w:marTop w:val="0"/>
      <w:marBottom w:val="0"/>
      <w:divBdr>
        <w:top w:val="none" w:sz="0" w:space="0" w:color="auto"/>
        <w:left w:val="none" w:sz="0" w:space="0" w:color="auto"/>
        <w:bottom w:val="none" w:sz="0" w:space="0" w:color="auto"/>
        <w:right w:val="none" w:sz="0" w:space="0" w:color="auto"/>
      </w:divBdr>
    </w:div>
    <w:div w:id="765148201">
      <w:bodyDiv w:val="1"/>
      <w:marLeft w:val="0"/>
      <w:marRight w:val="0"/>
      <w:marTop w:val="0"/>
      <w:marBottom w:val="0"/>
      <w:divBdr>
        <w:top w:val="none" w:sz="0" w:space="0" w:color="auto"/>
        <w:left w:val="none" w:sz="0" w:space="0" w:color="auto"/>
        <w:bottom w:val="none" w:sz="0" w:space="0" w:color="auto"/>
        <w:right w:val="none" w:sz="0" w:space="0" w:color="auto"/>
      </w:divBdr>
    </w:div>
    <w:div w:id="799418619">
      <w:bodyDiv w:val="1"/>
      <w:marLeft w:val="0"/>
      <w:marRight w:val="0"/>
      <w:marTop w:val="0"/>
      <w:marBottom w:val="0"/>
      <w:divBdr>
        <w:top w:val="none" w:sz="0" w:space="0" w:color="auto"/>
        <w:left w:val="none" w:sz="0" w:space="0" w:color="auto"/>
        <w:bottom w:val="none" w:sz="0" w:space="0" w:color="auto"/>
        <w:right w:val="none" w:sz="0" w:space="0" w:color="auto"/>
      </w:divBdr>
    </w:div>
    <w:div w:id="833297883">
      <w:bodyDiv w:val="1"/>
      <w:marLeft w:val="0"/>
      <w:marRight w:val="0"/>
      <w:marTop w:val="0"/>
      <w:marBottom w:val="0"/>
      <w:divBdr>
        <w:top w:val="none" w:sz="0" w:space="0" w:color="auto"/>
        <w:left w:val="none" w:sz="0" w:space="0" w:color="auto"/>
        <w:bottom w:val="none" w:sz="0" w:space="0" w:color="auto"/>
        <w:right w:val="none" w:sz="0" w:space="0" w:color="auto"/>
      </w:divBdr>
    </w:div>
    <w:div w:id="844130383">
      <w:bodyDiv w:val="1"/>
      <w:marLeft w:val="0"/>
      <w:marRight w:val="0"/>
      <w:marTop w:val="0"/>
      <w:marBottom w:val="0"/>
      <w:divBdr>
        <w:top w:val="none" w:sz="0" w:space="0" w:color="auto"/>
        <w:left w:val="none" w:sz="0" w:space="0" w:color="auto"/>
        <w:bottom w:val="none" w:sz="0" w:space="0" w:color="auto"/>
        <w:right w:val="none" w:sz="0" w:space="0" w:color="auto"/>
      </w:divBdr>
    </w:div>
    <w:div w:id="866021175">
      <w:bodyDiv w:val="1"/>
      <w:marLeft w:val="0"/>
      <w:marRight w:val="0"/>
      <w:marTop w:val="0"/>
      <w:marBottom w:val="0"/>
      <w:divBdr>
        <w:top w:val="none" w:sz="0" w:space="0" w:color="auto"/>
        <w:left w:val="none" w:sz="0" w:space="0" w:color="auto"/>
        <w:bottom w:val="none" w:sz="0" w:space="0" w:color="auto"/>
        <w:right w:val="none" w:sz="0" w:space="0" w:color="auto"/>
      </w:divBdr>
    </w:div>
    <w:div w:id="895747098">
      <w:bodyDiv w:val="1"/>
      <w:marLeft w:val="0"/>
      <w:marRight w:val="0"/>
      <w:marTop w:val="0"/>
      <w:marBottom w:val="0"/>
      <w:divBdr>
        <w:top w:val="none" w:sz="0" w:space="0" w:color="auto"/>
        <w:left w:val="none" w:sz="0" w:space="0" w:color="auto"/>
        <w:bottom w:val="none" w:sz="0" w:space="0" w:color="auto"/>
        <w:right w:val="none" w:sz="0" w:space="0" w:color="auto"/>
      </w:divBdr>
    </w:div>
    <w:div w:id="1053114431">
      <w:bodyDiv w:val="1"/>
      <w:marLeft w:val="0"/>
      <w:marRight w:val="0"/>
      <w:marTop w:val="0"/>
      <w:marBottom w:val="0"/>
      <w:divBdr>
        <w:top w:val="none" w:sz="0" w:space="0" w:color="auto"/>
        <w:left w:val="none" w:sz="0" w:space="0" w:color="auto"/>
        <w:bottom w:val="none" w:sz="0" w:space="0" w:color="auto"/>
        <w:right w:val="none" w:sz="0" w:space="0" w:color="auto"/>
      </w:divBdr>
    </w:div>
    <w:div w:id="1126698823">
      <w:bodyDiv w:val="1"/>
      <w:marLeft w:val="0"/>
      <w:marRight w:val="0"/>
      <w:marTop w:val="0"/>
      <w:marBottom w:val="0"/>
      <w:divBdr>
        <w:top w:val="none" w:sz="0" w:space="0" w:color="auto"/>
        <w:left w:val="none" w:sz="0" w:space="0" w:color="auto"/>
        <w:bottom w:val="none" w:sz="0" w:space="0" w:color="auto"/>
        <w:right w:val="none" w:sz="0" w:space="0" w:color="auto"/>
      </w:divBdr>
    </w:div>
    <w:div w:id="1164710475">
      <w:bodyDiv w:val="1"/>
      <w:marLeft w:val="0"/>
      <w:marRight w:val="0"/>
      <w:marTop w:val="0"/>
      <w:marBottom w:val="0"/>
      <w:divBdr>
        <w:top w:val="none" w:sz="0" w:space="0" w:color="auto"/>
        <w:left w:val="none" w:sz="0" w:space="0" w:color="auto"/>
        <w:bottom w:val="none" w:sz="0" w:space="0" w:color="auto"/>
        <w:right w:val="none" w:sz="0" w:space="0" w:color="auto"/>
      </w:divBdr>
    </w:div>
    <w:div w:id="1181042551">
      <w:bodyDiv w:val="1"/>
      <w:marLeft w:val="0"/>
      <w:marRight w:val="0"/>
      <w:marTop w:val="0"/>
      <w:marBottom w:val="0"/>
      <w:divBdr>
        <w:top w:val="none" w:sz="0" w:space="0" w:color="auto"/>
        <w:left w:val="none" w:sz="0" w:space="0" w:color="auto"/>
        <w:bottom w:val="none" w:sz="0" w:space="0" w:color="auto"/>
        <w:right w:val="none" w:sz="0" w:space="0" w:color="auto"/>
      </w:divBdr>
    </w:div>
    <w:div w:id="1230923745">
      <w:bodyDiv w:val="1"/>
      <w:marLeft w:val="0"/>
      <w:marRight w:val="0"/>
      <w:marTop w:val="0"/>
      <w:marBottom w:val="0"/>
      <w:divBdr>
        <w:top w:val="none" w:sz="0" w:space="0" w:color="auto"/>
        <w:left w:val="none" w:sz="0" w:space="0" w:color="auto"/>
        <w:bottom w:val="none" w:sz="0" w:space="0" w:color="auto"/>
        <w:right w:val="none" w:sz="0" w:space="0" w:color="auto"/>
      </w:divBdr>
    </w:div>
    <w:div w:id="1233809849">
      <w:bodyDiv w:val="1"/>
      <w:marLeft w:val="0"/>
      <w:marRight w:val="0"/>
      <w:marTop w:val="0"/>
      <w:marBottom w:val="0"/>
      <w:divBdr>
        <w:top w:val="none" w:sz="0" w:space="0" w:color="auto"/>
        <w:left w:val="none" w:sz="0" w:space="0" w:color="auto"/>
        <w:bottom w:val="none" w:sz="0" w:space="0" w:color="auto"/>
        <w:right w:val="none" w:sz="0" w:space="0" w:color="auto"/>
      </w:divBdr>
    </w:div>
    <w:div w:id="1236016289">
      <w:bodyDiv w:val="1"/>
      <w:marLeft w:val="0"/>
      <w:marRight w:val="0"/>
      <w:marTop w:val="0"/>
      <w:marBottom w:val="0"/>
      <w:divBdr>
        <w:top w:val="none" w:sz="0" w:space="0" w:color="auto"/>
        <w:left w:val="none" w:sz="0" w:space="0" w:color="auto"/>
        <w:bottom w:val="none" w:sz="0" w:space="0" w:color="auto"/>
        <w:right w:val="none" w:sz="0" w:space="0" w:color="auto"/>
      </w:divBdr>
    </w:div>
    <w:div w:id="1271353060">
      <w:bodyDiv w:val="1"/>
      <w:marLeft w:val="0"/>
      <w:marRight w:val="0"/>
      <w:marTop w:val="0"/>
      <w:marBottom w:val="0"/>
      <w:divBdr>
        <w:top w:val="none" w:sz="0" w:space="0" w:color="auto"/>
        <w:left w:val="none" w:sz="0" w:space="0" w:color="auto"/>
        <w:bottom w:val="none" w:sz="0" w:space="0" w:color="auto"/>
        <w:right w:val="none" w:sz="0" w:space="0" w:color="auto"/>
      </w:divBdr>
    </w:div>
    <w:div w:id="1272545206">
      <w:bodyDiv w:val="1"/>
      <w:marLeft w:val="0"/>
      <w:marRight w:val="0"/>
      <w:marTop w:val="0"/>
      <w:marBottom w:val="0"/>
      <w:divBdr>
        <w:top w:val="none" w:sz="0" w:space="0" w:color="auto"/>
        <w:left w:val="none" w:sz="0" w:space="0" w:color="auto"/>
        <w:bottom w:val="none" w:sz="0" w:space="0" w:color="auto"/>
        <w:right w:val="none" w:sz="0" w:space="0" w:color="auto"/>
      </w:divBdr>
    </w:div>
    <w:div w:id="1383477469">
      <w:bodyDiv w:val="1"/>
      <w:marLeft w:val="0"/>
      <w:marRight w:val="0"/>
      <w:marTop w:val="0"/>
      <w:marBottom w:val="0"/>
      <w:divBdr>
        <w:top w:val="none" w:sz="0" w:space="0" w:color="auto"/>
        <w:left w:val="none" w:sz="0" w:space="0" w:color="auto"/>
        <w:bottom w:val="none" w:sz="0" w:space="0" w:color="auto"/>
        <w:right w:val="none" w:sz="0" w:space="0" w:color="auto"/>
      </w:divBdr>
    </w:div>
    <w:div w:id="1441993943">
      <w:bodyDiv w:val="1"/>
      <w:marLeft w:val="0"/>
      <w:marRight w:val="0"/>
      <w:marTop w:val="0"/>
      <w:marBottom w:val="0"/>
      <w:divBdr>
        <w:top w:val="none" w:sz="0" w:space="0" w:color="auto"/>
        <w:left w:val="none" w:sz="0" w:space="0" w:color="auto"/>
        <w:bottom w:val="none" w:sz="0" w:space="0" w:color="auto"/>
        <w:right w:val="none" w:sz="0" w:space="0" w:color="auto"/>
      </w:divBdr>
    </w:div>
    <w:div w:id="1447045255">
      <w:bodyDiv w:val="1"/>
      <w:marLeft w:val="0"/>
      <w:marRight w:val="0"/>
      <w:marTop w:val="0"/>
      <w:marBottom w:val="0"/>
      <w:divBdr>
        <w:top w:val="none" w:sz="0" w:space="0" w:color="auto"/>
        <w:left w:val="none" w:sz="0" w:space="0" w:color="auto"/>
        <w:bottom w:val="none" w:sz="0" w:space="0" w:color="auto"/>
        <w:right w:val="none" w:sz="0" w:space="0" w:color="auto"/>
      </w:divBdr>
    </w:div>
    <w:div w:id="1496260243">
      <w:bodyDiv w:val="1"/>
      <w:marLeft w:val="0"/>
      <w:marRight w:val="0"/>
      <w:marTop w:val="0"/>
      <w:marBottom w:val="0"/>
      <w:divBdr>
        <w:top w:val="none" w:sz="0" w:space="0" w:color="auto"/>
        <w:left w:val="none" w:sz="0" w:space="0" w:color="auto"/>
        <w:bottom w:val="none" w:sz="0" w:space="0" w:color="auto"/>
        <w:right w:val="none" w:sz="0" w:space="0" w:color="auto"/>
      </w:divBdr>
    </w:div>
    <w:div w:id="1509638907">
      <w:bodyDiv w:val="1"/>
      <w:marLeft w:val="0"/>
      <w:marRight w:val="0"/>
      <w:marTop w:val="0"/>
      <w:marBottom w:val="0"/>
      <w:divBdr>
        <w:top w:val="none" w:sz="0" w:space="0" w:color="auto"/>
        <w:left w:val="none" w:sz="0" w:space="0" w:color="auto"/>
        <w:bottom w:val="none" w:sz="0" w:space="0" w:color="auto"/>
        <w:right w:val="none" w:sz="0" w:space="0" w:color="auto"/>
      </w:divBdr>
    </w:div>
    <w:div w:id="1522667516">
      <w:bodyDiv w:val="1"/>
      <w:marLeft w:val="0"/>
      <w:marRight w:val="0"/>
      <w:marTop w:val="0"/>
      <w:marBottom w:val="0"/>
      <w:divBdr>
        <w:top w:val="none" w:sz="0" w:space="0" w:color="auto"/>
        <w:left w:val="none" w:sz="0" w:space="0" w:color="auto"/>
        <w:bottom w:val="none" w:sz="0" w:space="0" w:color="auto"/>
        <w:right w:val="none" w:sz="0" w:space="0" w:color="auto"/>
      </w:divBdr>
    </w:div>
    <w:div w:id="1551065357">
      <w:bodyDiv w:val="1"/>
      <w:marLeft w:val="0"/>
      <w:marRight w:val="0"/>
      <w:marTop w:val="0"/>
      <w:marBottom w:val="0"/>
      <w:divBdr>
        <w:top w:val="none" w:sz="0" w:space="0" w:color="auto"/>
        <w:left w:val="none" w:sz="0" w:space="0" w:color="auto"/>
        <w:bottom w:val="none" w:sz="0" w:space="0" w:color="auto"/>
        <w:right w:val="none" w:sz="0" w:space="0" w:color="auto"/>
      </w:divBdr>
    </w:div>
    <w:div w:id="1555845227">
      <w:bodyDiv w:val="1"/>
      <w:marLeft w:val="0"/>
      <w:marRight w:val="0"/>
      <w:marTop w:val="0"/>
      <w:marBottom w:val="0"/>
      <w:divBdr>
        <w:top w:val="none" w:sz="0" w:space="0" w:color="auto"/>
        <w:left w:val="none" w:sz="0" w:space="0" w:color="auto"/>
        <w:bottom w:val="none" w:sz="0" w:space="0" w:color="auto"/>
        <w:right w:val="none" w:sz="0" w:space="0" w:color="auto"/>
      </w:divBdr>
    </w:div>
    <w:div w:id="1694648624">
      <w:bodyDiv w:val="1"/>
      <w:marLeft w:val="0"/>
      <w:marRight w:val="0"/>
      <w:marTop w:val="0"/>
      <w:marBottom w:val="0"/>
      <w:divBdr>
        <w:top w:val="none" w:sz="0" w:space="0" w:color="auto"/>
        <w:left w:val="none" w:sz="0" w:space="0" w:color="auto"/>
        <w:bottom w:val="none" w:sz="0" w:space="0" w:color="auto"/>
        <w:right w:val="none" w:sz="0" w:space="0" w:color="auto"/>
      </w:divBdr>
    </w:div>
    <w:div w:id="1744638427">
      <w:bodyDiv w:val="1"/>
      <w:marLeft w:val="0"/>
      <w:marRight w:val="0"/>
      <w:marTop w:val="0"/>
      <w:marBottom w:val="0"/>
      <w:divBdr>
        <w:top w:val="none" w:sz="0" w:space="0" w:color="auto"/>
        <w:left w:val="none" w:sz="0" w:space="0" w:color="auto"/>
        <w:bottom w:val="none" w:sz="0" w:space="0" w:color="auto"/>
        <w:right w:val="none" w:sz="0" w:space="0" w:color="auto"/>
      </w:divBdr>
    </w:div>
    <w:div w:id="1936135850">
      <w:bodyDiv w:val="1"/>
      <w:marLeft w:val="0"/>
      <w:marRight w:val="0"/>
      <w:marTop w:val="0"/>
      <w:marBottom w:val="0"/>
      <w:divBdr>
        <w:top w:val="none" w:sz="0" w:space="0" w:color="auto"/>
        <w:left w:val="none" w:sz="0" w:space="0" w:color="auto"/>
        <w:bottom w:val="none" w:sz="0" w:space="0" w:color="auto"/>
        <w:right w:val="none" w:sz="0" w:space="0" w:color="auto"/>
      </w:divBdr>
    </w:div>
    <w:div w:id="1943225448">
      <w:bodyDiv w:val="1"/>
      <w:marLeft w:val="0"/>
      <w:marRight w:val="0"/>
      <w:marTop w:val="0"/>
      <w:marBottom w:val="0"/>
      <w:divBdr>
        <w:top w:val="none" w:sz="0" w:space="0" w:color="auto"/>
        <w:left w:val="none" w:sz="0" w:space="0" w:color="auto"/>
        <w:bottom w:val="none" w:sz="0" w:space="0" w:color="auto"/>
        <w:right w:val="none" w:sz="0" w:space="0" w:color="auto"/>
      </w:divBdr>
    </w:div>
    <w:div w:id="1962612752">
      <w:bodyDiv w:val="1"/>
      <w:marLeft w:val="0"/>
      <w:marRight w:val="0"/>
      <w:marTop w:val="0"/>
      <w:marBottom w:val="0"/>
      <w:divBdr>
        <w:top w:val="none" w:sz="0" w:space="0" w:color="auto"/>
        <w:left w:val="none" w:sz="0" w:space="0" w:color="auto"/>
        <w:bottom w:val="none" w:sz="0" w:space="0" w:color="auto"/>
        <w:right w:val="none" w:sz="0" w:space="0" w:color="auto"/>
      </w:divBdr>
    </w:div>
    <w:div w:id="1982149594">
      <w:bodyDiv w:val="1"/>
      <w:marLeft w:val="0"/>
      <w:marRight w:val="0"/>
      <w:marTop w:val="0"/>
      <w:marBottom w:val="0"/>
      <w:divBdr>
        <w:top w:val="none" w:sz="0" w:space="0" w:color="auto"/>
        <w:left w:val="none" w:sz="0" w:space="0" w:color="auto"/>
        <w:bottom w:val="none" w:sz="0" w:space="0" w:color="auto"/>
        <w:right w:val="none" w:sz="0" w:space="0" w:color="auto"/>
      </w:divBdr>
    </w:div>
    <w:div w:id="198700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t.wikipedia.org/wiki/1874" TargetMode="External"/><Relationship Id="rId18" Type="http://schemas.openxmlformats.org/officeDocument/2006/relationships/hyperlink" Target="https://it.wikipedia.org/wiki/1893" TargetMode="External"/><Relationship Id="rId26" Type="http://schemas.openxmlformats.org/officeDocument/2006/relationships/hyperlink" Target="https://it.wikipedia.org/wiki/Vescovo" TargetMode="External"/><Relationship Id="rId39" Type="http://schemas.openxmlformats.org/officeDocument/2006/relationships/image" Target="media/image9.jpeg"/><Relationship Id="rId21" Type="http://schemas.openxmlformats.org/officeDocument/2006/relationships/hyperlink" Target="https://it.wikipedia.org/wiki/Cattolico" TargetMode="External"/><Relationship Id="rId34" Type="http://schemas.openxmlformats.org/officeDocument/2006/relationships/image" Target="media/image4.jpeg"/><Relationship Id="rId42" Type="http://schemas.openxmlformats.org/officeDocument/2006/relationships/image" Target="media/image12.png"/><Relationship Id="rId47" Type="http://schemas.openxmlformats.org/officeDocument/2006/relationships/image" Target="media/image17.jpeg"/><Relationship Id="rId50" Type="http://schemas.openxmlformats.org/officeDocument/2006/relationships/image" Target="media/image20.tiff"/><Relationship Id="rId7" Type="http://schemas.openxmlformats.org/officeDocument/2006/relationships/hyperlink" Target="https://it.wikipedia.org/wiki/30_agosto" TargetMode="External"/><Relationship Id="rId2" Type="http://schemas.openxmlformats.org/officeDocument/2006/relationships/styles" Target="styles.xml"/><Relationship Id="rId16" Type="http://schemas.openxmlformats.org/officeDocument/2006/relationships/hyperlink" Target="https://it.wikipedia.org/wiki/Vescovo" TargetMode="External"/><Relationship Id="rId29" Type="http://schemas.openxmlformats.org/officeDocument/2006/relationships/hyperlink" Target="https://it.wikipedia.org/wiki/Papa_Pio_IX" TargetMode="External"/><Relationship Id="rId11" Type="http://schemas.openxmlformats.org/officeDocument/2006/relationships/hyperlink" Target="https://it.wikipedia.org/wiki/1908" TargetMode="External"/><Relationship Id="rId24" Type="http://schemas.openxmlformats.org/officeDocument/2006/relationships/hyperlink" Target="https://it.wikipedia.org/wiki/1907" TargetMode="External"/><Relationship Id="rId32" Type="http://schemas.openxmlformats.org/officeDocument/2006/relationships/image" Target="media/image2.tiff"/><Relationship Id="rId37" Type="http://schemas.openxmlformats.org/officeDocument/2006/relationships/image" Target="media/image7.jpeg"/><Relationship Id="rId40" Type="http://schemas.openxmlformats.org/officeDocument/2006/relationships/image" Target="media/image10.png"/><Relationship Id="rId45" Type="http://schemas.openxmlformats.org/officeDocument/2006/relationships/image" Target="media/image15.jpeg"/><Relationship Id="rId53" Type="http://schemas.openxmlformats.org/officeDocument/2006/relationships/theme" Target="theme/theme1.xml"/><Relationship Id="rId5" Type="http://schemas.openxmlformats.org/officeDocument/2006/relationships/hyperlink" Target="https://www.treccani.it/enciclopedia/parrocchia" TargetMode="External"/><Relationship Id="rId10" Type="http://schemas.openxmlformats.org/officeDocument/2006/relationships/hyperlink" Target="https://it.wikipedia.org/wiki/4_febbraio" TargetMode="External"/><Relationship Id="rId19" Type="http://schemas.openxmlformats.org/officeDocument/2006/relationships/hyperlink" Target="https://it.wikipedia.org/wiki/1896" TargetMode="External"/><Relationship Id="rId31" Type="http://schemas.openxmlformats.org/officeDocument/2006/relationships/image" Target="media/image1.jpeg"/><Relationship Id="rId44" Type="http://schemas.openxmlformats.org/officeDocument/2006/relationships/image" Target="media/image14.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it.wikipedia.org/wiki/Avellino" TargetMode="External"/><Relationship Id="rId14" Type="http://schemas.openxmlformats.org/officeDocument/2006/relationships/hyperlink" Target="https://it.wikipedia.org/wiki/Seminario" TargetMode="External"/><Relationship Id="rId22" Type="http://schemas.openxmlformats.org/officeDocument/2006/relationships/hyperlink" Target="https://it.wikipedia.org/wiki/Visita_pastorale" TargetMode="External"/><Relationship Id="rId27" Type="http://schemas.openxmlformats.org/officeDocument/2006/relationships/hyperlink" Target="https://it.wikipedia.org/wiki/Diocesi_di_Avellino" TargetMode="External"/><Relationship Id="rId30" Type="http://schemas.openxmlformats.org/officeDocument/2006/relationships/hyperlink" Target="https://it.wikipedia.org/wiki/Papa_Giovanni_Paolo_II" TargetMode="External"/><Relationship Id="rId35" Type="http://schemas.openxmlformats.org/officeDocument/2006/relationships/image" Target="media/image5.tiff"/><Relationship Id="rId43" Type="http://schemas.openxmlformats.org/officeDocument/2006/relationships/image" Target="media/image13.png"/><Relationship Id="rId48" Type="http://schemas.openxmlformats.org/officeDocument/2006/relationships/image" Target="media/image18.png"/><Relationship Id="rId8" Type="http://schemas.openxmlformats.org/officeDocument/2006/relationships/hyperlink" Target="https://it.wikipedia.org/wiki/1848" TargetMode="External"/><Relationship Id="rId51" Type="http://schemas.openxmlformats.org/officeDocument/2006/relationships/image" Target="media/image21.jpeg"/><Relationship Id="rId3" Type="http://schemas.openxmlformats.org/officeDocument/2006/relationships/settings" Target="settings.xml"/><Relationship Id="rId12" Type="http://schemas.openxmlformats.org/officeDocument/2006/relationships/hyperlink" Target="https://it.wikipedia.org/wiki/Sacerdote" TargetMode="External"/><Relationship Id="rId17" Type="http://schemas.openxmlformats.org/officeDocument/2006/relationships/hyperlink" Target="https://it.wikipedia.org/wiki/Diocesi_di_Tursi-Lagonegro" TargetMode="External"/><Relationship Id="rId25" Type="http://schemas.openxmlformats.org/officeDocument/2006/relationships/hyperlink" Target="https://it.wikipedia.org/wiki/Parrocchia" TargetMode="External"/><Relationship Id="rId33" Type="http://schemas.openxmlformats.org/officeDocument/2006/relationships/image" Target="media/image3.jpeg"/><Relationship Id="rId38" Type="http://schemas.openxmlformats.org/officeDocument/2006/relationships/image" Target="media/image8.tiff"/><Relationship Id="rId46" Type="http://schemas.openxmlformats.org/officeDocument/2006/relationships/image" Target="media/image16.jpeg"/><Relationship Id="rId20" Type="http://schemas.openxmlformats.org/officeDocument/2006/relationships/hyperlink" Target="https://it.wikipedia.org/wiki/Diocesi_di_Avellino" TargetMode="External"/><Relationship Id="rId41"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hyperlink" Target="https://it.wikipedia.org/wiki/Carsoli" TargetMode="External"/><Relationship Id="rId15" Type="http://schemas.openxmlformats.org/officeDocument/2006/relationships/hyperlink" Target="https://it.wikipedia.org/wiki/Diocesi_di_Avezzano" TargetMode="External"/><Relationship Id="rId23" Type="http://schemas.openxmlformats.org/officeDocument/2006/relationships/hyperlink" Target="https://it.wikipedia.org/wiki/1906" TargetMode="External"/><Relationship Id="rId28" Type="http://schemas.openxmlformats.org/officeDocument/2006/relationships/hyperlink" Target="https://it.wikipedia.org/wiki/1855" TargetMode="External"/><Relationship Id="rId36" Type="http://schemas.openxmlformats.org/officeDocument/2006/relationships/image" Target="media/image6.jpeg"/><Relationship Id="rId49" Type="http://schemas.openxmlformats.org/officeDocument/2006/relationships/image" Target="media/image19.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1185</TotalTime>
  <Pages>1</Pages>
  <Words>5029</Words>
  <Characters>26358</Characters>
  <Application>Microsoft Office Word</Application>
  <DocSecurity>0</DocSecurity>
  <Lines>321</Lines>
  <Paragraphs>27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31360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270</cp:revision>
  <dcterms:created xsi:type="dcterms:W3CDTF">2024-01-25T14:15:00Z</dcterms:created>
  <dcterms:modified xsi:type="dcterms:W3CDTF">2024-02-10T18:14:00Z</dcterms:modified>
</cp:coreProperties>
</file>